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149" w:rsidRPr="00D30327" w:rsidRDefault="005C4149" w:rsidP="00FE4E3D">
      <w:pPr>
        <w:tabs>
          <w:tab w:val="left" w:pos="4620"/>
        </w:tabs>
        <w:spacing w:after="0" w:line="240" w:lineRule="auto"/>
        <w:rPr>
          <w:rFonts w:ascii="Times New Roman" w:hAnsi="Times New Roman"/>
          <w:b/>
          <w:sz w:val="28"/>
          <w:szCs w:val="28"/>
          <w:lang w:val="uk-UA"/>
        </w:rPr>
      </w:pPr>
    </w:p>
    <w:p w:rsidR="005C4149" w:rsidRPr="00D30327" w:rsidRDefault="005C4149" w:rsidP="00FE4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217.5pt;margin-top:.05pt;width:46.5pt;height:53.25pt;z-index:251658240;visibility:visible">
            <v:imagedata r:id="rId5" o:title=""/>
            <w10:wrap type="square" side="left"/>
          </v:shape>
        </w:pict>
      </w:r>
      <w:bookmarkStart w:id="0" w:name="o735"/>
      <w:bookmarkEnd w:id="0"/>
    </w:p>
    <w:p w:rsidR="005C4149" w:rsidRPr="00D30327" w:rsidRDefault="005C4149" w:rsidP="00FE4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Cs w:val="28"/>
        </w:rPr>
      </w:pPr>
    </w:p>
    <w:p w:rsidR="005C4149" w:rsidRPr="00D30327" w:rsidRDefault="005C4149" w:rsidP="00FE4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Cs w:val="28"/>
        </w:rPr>
      </w:pPr>
    </w:p>
    <w:p w:rsidR="005C4149" w:rsidRPr="00D30327" w:rsidRDefault="005C4149" w:rsidP="00FE4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Cs w:val="28"/>
        </w:rPr>
      </w:pPr>
    </w:p>
    <w:p w:rsidR="005C4149" w:rsidRDefault="005C4149" w:rsidP="00FE4E3D">
      <w:pPr>
        <w:pStyle w:val="NormalWeb"/>
        <w:spacing w:before="0" w:beforeAutospacing="0" w:after="0" w:afterAutospacing="0"/>
        <w:jc w:val="center"/>
        <w:rPr>
          <w:rFonts w:ascii="Times New Roman" w:hAnsi="Times New Roman"/>
          <w:b/>
          <w:bCs/>
          <w:color w:val="000000"/>
          <w:sz w:val="28"/>
          <w:szCs w:val="28"/>
        </w:rPr>
      </w:pPr>
    </w:p>
    <w:p w:rsidR="005C4149" w:rsidRPr="00D30327" w:rsidRDefault="005C4149" w:rsidP="00FE4E3D">
      <w:pPr>
        <w:pStyle w:val="NormalWeb"/>
        <w:spacing w:before="0" w:beforeAutospacing="0" w:after="0" w:afterAutospacing="0"/>
        <w:jc w:val="center"/>
        <w:rPr>
          <w:rFonts w:ascii="Times New Roman" w:hAnsi="Times New Roman"/>
          <w:color w:val="000000"/>
        </w:rPr>
      </w:pPr>
      <w:r w:rsidRPr="00D30327">
        <w:rPr>
          <w:rFonts w:ascii="Times New Roman" w:hAnsi="Times New Roman"/>
          <w:b/>
          <w:bCs/>
          <w:color w:val="000000"/>
          <w:sz w:val="28"/>
          <w:szCs w:val="28"/>
        </w:rPr>
        <w:t>МОЛОЧАНСЬКА МІСЬКА РАДА</w:t>
      </w:r>
    </w:p>
    <w:p w:rsidR="005C4149" w:rsidRPr="00D30327" w:rsidRDefault="005C4149" w:rsidP="00FE4E3D">
      <w:pPr>
        <w:pStyle w:val="NormalWeb"/>
        <w:spacing w:before="0" w:beforeAutospacing="0" w:after="0" w:afterAutospacing="0"/>
        <w:jc w:val="center"/>
        <w:rPr>
          <w:rFonts w:ascii="Times New Roman" w:hAnsi="Times New Roman"/>
          <w:b/>
          <w:bCs/>
          <w:color w:val="000000"/>
          <w:sz w:val="28"/>
          <w:szCs w:val="28"/>
        </w:rPr>
      </w:pPr>
    </w:p>
    <w:p w:rsidR="005C4149" w:rsidRPr="00D30327" w:rsidRDefault="005C4149" w:rsidP="00FE4E3D">
      <w:pPr>
        <w:pStyle w:val="NormalWeb"/>
        <w:spacing w:before="0" w:beforeAutospacing="0" w:after="0" w:afterAutospacing="0"/>
        <w:jc w:val="center"/>
        <w:rPr>
          <w:rFonts w:ascii="Times New Roman" w:hAnsi="Times New Roman"/>
          <w:color w:val="000000"/>
        </w:rPr>
      </w:pPr>
      <w:r w:rsidRPr="00D30327">
        <w:rPr>
          <w:rFonts w:ascii="Times New Roman" w:hAnsi="Times New Roman"/>
          <w:color w:val="000000"/>
          <w:sz w:val="28"/>
          <w:szCs w:val="28"/>
        </w:rPr>
        <w:t>восьмого  скликання</w:t>
      </w:r>
    </w:p>
    <w:p w:rsidR="005C4149" w:rsidRPr="00D30327" w:rsidRDefault="005C4149" w:rsidP="00FE4E3D">
      <w:pPr>
        <w:pStyle w:val="NormalWeb"/>
        <w:spacing w:before="0" w:beforeAutospacing="0" w:after="0" w:afterAutospacing="0"/>
        <w:jc w:val="center"/>
        <w:rPr>
          <w:rFonts w:ascii="Times New Roman" w:hAnsi="Times New Roman"/>
          <w:color w:val="000000"/>
        </w:rPr>
      </w:pPr>
      <w:r>
        <w:rPr>
          <w:rFonts w:ascii="Times New Roman" w:hAnsi="Times New Roman"/>
          <w:color w:val="000000"/>
          <w:sz w:val="28"/>
          <w:szCs w:val="28"/>
          <w:lang w:val="ru-RU"/>
        </w:rPr>
        <w:t>дев</w:t>
      </w:r>
      <w:r w:rsidRPr="0024415A">
        <w:rPr>
          <w:rFonts w:ascii="Times New Roman" w:hAnsi="Times New Roman"/>
          <w:color w:val="000000"/>
          <w:sz w:val="28"/>
          <w:szCs w:val="28"/>
          <w:lang w:val="ru-RU"/>
        </w:rPr>
        <w:t>’</w:t>
      </w:r>
      <w:r>
        <w:rPr>
          <w:rFonts w:ascii="Times New Roman" w:hAnsi="Times New Roman"/>
          <w:color w:val="000000"/>
          <w:sz w:val="28"/>
          <w:szCs w:val="28"/>
          <w:lang w:val="ru-RU"/>
        </w:rPr>
        <w:t>ятнадцята позачергова</w:t>
      </w:r>
      <w:r w:rsidRPr="00D30327">
        <w:rPr>
          <w:rFonts w:ascii="Times New Roman" w:hAnsi="Times New Roman"/>
          <w:color w:val="000000"/>
          <w:sz w:val="28"/>
          <w:szCs w:val="28"/>
        </w:rPr>
        <w:t xml:space="preserve"> сесія</w:t>
      </w:r>
    </w:p>
    <w:p w:rsidR="005C4149" w:rsidRPr="00D30327" w:rsidRDefault="005C4149" w:rsidP="00FE4E3D">
      <w:pPr>
        <w:pStyle w:val="NormalWeb"/>
        <w:spacing w:before="0" w:beforeAutospacing="0" w:after="0" w:afterAutospacing="0"/>
        <w:jc w:val="center"/>
        <w:rPr>
          <w:rFonts w:ascii="Times New Roman" w:hAnsi="Times New Roman"/>
          <w:b/>
          <w:bCs/>
          <w:color w:val="000000"/>
          <w:sz w:val="28"/>
          <w:szCs w:val="28"/>
          <w:lang w:val="ru-RU"/>
        </w:rPr>
      </w:pPr>
    </w:p>
    <w:p w:rsidR="005C4149" w:rsidRPr="00D30327" w:rsidRDefault="005C4149" w:rsidP="00FE4E3D">
      <w:pPr>
        <w:pStyle w:val="NormalWeb"/>
        <w:spacing w:before="0" w:beforeAutospacing="0" w:after="0" w:afterAutospacing="0"/>
        <w:jc w:val="center"/>
        <w:rPr>
          <w:rFonts w:ascii="Times New Roman" w:hAnsi="Times New Roman"/>
          <w:color w:val="000000"/>
        </w:rPr>
      </w:pPr>
      <w:r w:rsidRPr="00D30327">
        <w:rPr>
          <w:rFonts w:ascii="Times New Roman" w:hAnsi="Times New Roman"/>
          <w:b/>
          <w:bCs/>
          <w:color w:val="000000"/>
          <w:sz w:val="28"/>
          <w:szCs w:val="28"/>
        </w:rPr>
        <w:t>Р І Ш Е Н Н Я</w:t>
      </w:r>
      <w:r w:rsidRPr="00D30327">
        <w:rPr>
          <w:rFonts w:ascii="Times New Roman" w:hAnsi="Times New Roman"/>
          <w:color w:val="000000"/>
        </w:rPr>
        <w:t> </w:t>
      </w:r>
    </w:p>
    <w:p w:rsidR="005C4149" w:rsidRPr="00D30327" w:rsidRDefault="005C4149" w:rsidP="00FE4E3D">
      <w:pPr>
        <w:pStyle w:val="NormalWeb"/>
        <w:spacing w:before="0" w:beforeAutospacing="0" w:after="0" w:afterAutospacing="0"/>
        <w:jc w:val="center"/>
        <w:rPr>
          <w:rFonts w:ascii="Times New Roman" w:hAnsi="Times New Roman"/>
          <w:color w:val="000000"/>
        </w:rPr>
      </w:pPr>
    </w:p>
    <w:p w:rsidR="005C4149" w:rsidRPr="00D30327" w:rsidRDefault="005C4149" w:rsidP="00FE4E3D">
      <w:pPr>
        <w:pStyle w:val="Pa13"/>
        <w:spacing w:line="240" w:lineRule="auto"/>
        <w:jc w:val="both"/>
        <w:rPr>
          <w:rFonts w:ascii="Times New Roman" w:hAnsi="Times New Roman"/>
          <w:color w:val="000000"/>
          <w:sz w:val="28"/>
          <w:szCs w:val="28"/>
          <w:lang w:val="uk-UA"/>
        </w:rPr>
      </w:pPr>
      <w:r w:rsidRPr="00D30327">
        <w:rPr>
          <w:rStyle w:val="A3"/>
          <w:rFonts w:ascii="Times New Roman" w:hAnsi="Times New Roman"/>
          <w:sz w:val="28"/>
          <w:szCs w:val="28"/>
          <w:lang w:val="uk-UA"/>
        </w:rPr>
        <w:t xml:space="preserve">від </w:t>
      </w:r>
      <w:r>
        <w:rPr>
          <w:rStyle w:val="A3"/>
          <w:rFonts w:ascii="Times New Roman" w:hAnsi="Times New Roman"/>
          <w:sz w:val="28"/>
          <w:szCs w:val="28"/>
          <w:lang w:val="uk-UA"/>
        </w:rPr>
        <w:t xml:space="preserve">25.01.2022                           </w:t>
      </w:r>
      <w:r w:rsidRPr="00D30327">
        <w:rPr>
          <w:rStyle w:val="A3"/>
          <w:rFonts w:ascii="Times New Roman" w:hAnsi="Times New Roman"/>
          <w:sz w:val="28"/>
          <w:szCs w:val="28"/>
          <w:lang w:val="uk-UA"/>
        </w:rPr>
        <w:t xml:space="preserve">м. Молочанськ               </w:t>
      </w:r>
      <w:r>
        <w:rPr>
          <w:rStyle w:val="A3"/>
          <w:rFonts w:ascii="Times New Roman" w:hAnsi="Times New Roman"/>
          <w:sz w:val="28"/>
          <w:szCs w:val="28"/>
          <w:lang w:val="uk-UA"/>
        </w:rPr>
        <w:tab/>
      </w:r>
      <w:r>
        <w:rPr>
          <w:rStyle w:val="A3"/>
          <w:rFonts w:ascii="Times New Roman" w:hAnsi="Times New Roman"/>
          <w:sz w:val="28"/>
          <w:szCs w:val="28"/>
          <w:lang w:val="uk-UA"/>
        </w:rPr>
        <w:tab/>
      </w:r>
      <w:r>
        <w:rPr>
          <w:rStyle w:val="A3"/>
          <w:rFonts w:ascii="Times New Roman" w:hAnsi="Times New Roman"/>
          <w:sz w:val="28"/>
          <w:szCs w:val="28"/>
          <w:lang w:val="uk-UA"/>
        </w:rPr>
        <w:tab/>
      </w:r>
      <w:r w:rsidRPr="00D30327">
        <w:rPr>
          <w:rStyle w:val="A3"/>
          <w:rFonts w:ascii="Times New Roman" w:hAnsi="Times New Roman"/>
          <w:sz w:val="28"/>
          <w:szCs w:val="28"/>
          <w:lang w:val="uk-UA"/>
        </w:rPr>
        <w:t xml:space="preserve">№ </w:t>
      </w:r>
      <w:r>
        <w:rPr>
          <w:rFonts w:ascii="Times New Roman" w:hAnsi="Times New Roman"/>
          <w:color w:val="000000"/>
          <w:sz w:val="28"/>
          <w:szCs w:val="28"/>
          <w:lang w:val="uk-UA"/>
        </w:rPr>
        <w:t>21</w:t>
      </w:r>
    </w:p>
    <w:p w:rsidR="005C4149" w:rsidRDefault="005C4149" w:rsidP="008C1917">
      <w:pPr>
        <w:spacing w:after="0" w:line="240" w:lineRule="exact"/>
        <w:jc w:val="both"/>
        <w:rPr>
          <w:rFonts w:ascii="Times New Roman" w:hAnsi="Times New Roman"/>
          <w:b/>
          <w:bCs/>
          <w:color w:val="000000"/>
          <w:sz w:val="28"/>
          <w:szCs w:val="28"/>
          <w:lang w:val="uk-UA"/>
        </w:rPr>
      </w:pPr>
    </w:p>
    <w:p w:rsidR="005C4149" w:rsidRDefault="005C4149" w:rsidP="008C1917">
      <w:pPr>
        <w:spacing w:after="0" w:line="240" w:lineRule="exact"/>
        <w:jc w:val="both"/>
        <w:rPr>
          <w:rFonts w:ascii="Times New Roman" w:hAnsi="Times New Roman"/>
          <w:b/>
          <w:bCs/>
          <w:color w:val="000000"/>
          <w:sz w:val="28"/>
          <w:szCs w:val="28"/>
          <w:lang w:val="uk-UA"/>
        </w:rPr>
      </w:pPr>
      <w:r w:rsidRPr="006A2520">
        <w:rPr>
          <w:rFonts w:ascii="Times New Roman" w:hAnsi="Times New Roman"/>
          <w:b/>
          <w:bCs/>
          <w:color w:val="000000"/>
          <w:sz w:val="28"/>
          <w:szCs w:val="28"/>
          <w:lang w:val="uk-UA"/>
        </w:rPr>
        <w:t xml:space="preserve">Про </w:t>
      </w:r>
      <w:r w:rsidRPr="009B1DB5">
        <w:rPr>
          <w:rFonts w:ascii="Times New Roman" w:hAnsi="Times New Roman"/>
          <w:b/>
          <w:bCs/>
          <w:color w:val="000000"/>
          <w:sz w:val="28"/>
          <w:szCs w:val="28"/>
          <w:lang w:val="uk-UA"/>
        </w:rPr>
        <w:t>розроблення К</w:t>
      </w:r>
      <w:r w:rsidRPr="006A2520">
        <w:rPr>
          <w:rFonts w:ascii="Times New Roman" w:hAnsi="Times New Roman"/>
          <w:b/>
          <w:bCs/>
          <w:color w:val="000000"/>
          <w:sz w:val="28"/>
          <w:szCs w:val="28"/>
          <w:lang w:val="uk-UA"/>
        </w:rPr>
        <w:t xml:space="preserve">омплексного плану просторового розвитку </w:t>
      </w:r>
      <w:r>
        <w:rPr>
          <w:rFonts w:ascii="Times New Roman" w:hAnsi="Times New Roman"/>
          <w:b/>
          <w:bCs/>
          <w:color w:val="000000"/>
          <w:sz w:val="28"/>
          <w:szCs w:val="28"/>
          <w:lang w:val="uk-UA"/>
        </w:rPr>
        <w:t>території   Молочанської</w:t>
      </w:r>
      <w:r w:rsidRPr="006A2520">
        <w:rPr>
          <w:rFonts w:ascii="Times New Roman" w:hAnsi="Times New Roman"/>
          <w:b/>
          <w:bCs/>
          <w:color w:val="000000"/>
          <w:sz w:val="28"/>
          <w:szCs w:val="28"/>
          <w:lang w:val="uk-UA"/>
        </w:rPr>
        <w:t xml:space="preserve"> міської територіальної громади</w:t>
      </w:r>
      <w:r>
        <w:rPr>
          <w:rFonts w:ascii="Times New Roman" w:hAnsi="Times New Roman"/>
          <w:b/>
          <w:bCs/>
          <w:color w:val="000000"/>
          <w:sz w:val="28"/>
          <w:szCs w:val="28"/>
          <w:lang w:val="uk-UA"/>
        </w:rPr>
        <w:t xml:space="preserve"> </w:t>
      </w:r>
    </w:p>
    <w:p w:rsidR="005C4149" w:rsidRDefault="005C4149" w:rsidP="008C1917">
      <w:pPr>
        <w:spacing w:after="0" w:line="240" w:lineRule="auto"/>
        <w:ind w:right="-5"/>
        <w:jc w:val="both"/>
        <w:rPr>
          <w:rFonts w:ascii="Times New Roman" w:hAnsi="Times New Roman"/>
          <w:b/>
          <w:color w:val="000000"/>
          <w:sz w:val="28"/>
          <w:szCs w:val="28"/>
          <w:lang w:val="uk-UA"/>
        </w:rPr>
      </w:pPr>
    </w:p>
    <w:p w:rsidR="005C4149" w:rsidRPr="00D30327" w:rsidRDefault="005C4149" w:rsidP="00DD1191">
      <w:pPr>
        <w:spacing w:after="0" w:line="240" w:lineRule="auto"/>
        <w:ind w:right="-5" w:firstLine="708"/>
        <w:jc w:val="both"/>
        <w:rPr>
          <w:rFonts w:ascii="Times New Roman" w:hAnsi="Times New Roman"/>
          <w:color w:val="000000"/>
          <w:sz w:val="28"/>
          <w:szCs w:val="28"/>
          <w:lang w:val="uk-UA"/>
        </w:rPr>
      </w:pPr>
      <w:bookmarkStart w:id="1" w:name="_GoBack"/>
      <w:bookmarkEnd w:id="1"/>
      <w:r w:rsidRPr="009B1DB5">
        <w:rPr>
          <w:rFonts w:ascii="Times New Roman" w:hAnsi="Times New Roman"/>
          <w:sz w:val="28"/>
          <w:szCs w:val="28"/>
          <w:lang w:val="uk-UA"/>
        </w:rPr>
        <w:t xml:space="preserve">Відповідно до п. 42 частини 1 ст. 26 Закону України «Про місцеве самоврядування в Україні», </w:t>
      </w:r>
      <w:r>
        <w:rPr>
          <w:rFonts w:ascii="Times New Roman" w:hAnsi="Times New Roman"/>
          <w:sz w:val="28"/>
          <w:szCs w:val="28"/>
          <w:lang w:val="uk-UA"/>
        </w:rPr>
        <w:t>з</w:t>
      </w:r>
      <w:r w:rsidRPr="009B1DB5">
        <w:rPr>
          <w:rFonts w:ascii="Times New Roman" w:hAnsi="Times New Roman"/>
          <w:sz w:val="28"/>
          <w:szCs w:val="28"/>
          <w:lang w:val="uk-UA"/>
        </w:rPr>
        <w:t>акон</w:t>
      </w:r>
      <w:r>
        <w:rPr>
          <w:rFonts w:ascii="Times New Roman" w:hAnsi="Times New Roman"/>
          <w:sz w:val="28"/>
          <w:szCs w:val="28"/>
          <w:lang w:val="uk-UA"/>
        </w:rPr>
        <w:t>ів</w:t>
      </w:r>
      <w:r w:rsidRPr="009B1DB5">
        <w:rPr>
          <w:rFonts w:ascii="Times New Roman" w:hAnsi="Times New Roman"/>
          <w:sz w:val="28"/>
          <w:szCs w:val="28"/>
          <w:lang w:val="uk-UA"/>
        </w:rPr>
        <w:t xml:space="preserve"> України «Про регулювання мі</w:t>
      </w:r>
      <w:r>
        <w:rPr>
          <w:rFonts w:ascii="Times New Roman" w:hAnsi="Times New Roman"/>
          <w:sz w:val="28"/>
          <w:szCs w:val="28"/>
          <w:lang w:val="uk-UA"/>
        </w:rPr>
        <w:t xml:space="preserve">стобудівної діяльності», </w:t>
      </w:r>
      <w:r w:rsidRPr="009B1DB5">
        <w:rPr>
          <w:rFonts w:ascii="Times New Roman" w:hAnsi="Times New Roman"/>
          <w:sz w:val="28"/>
          <w:szCs w:val="28"/>
          <w:lang w:val="uk-UA"/>
        </w:rPr>
        <w:t>«Про основи містобудуванн</w:t>
      </w:r>
      <w:r>
        <w:rPr>
          <w:rFonts w:ascii="Times New Roman" w:hAnsi="Times New Roman"/>
          <w:sz w:val="28"/>
          <w:szCs w:val="28"/>
          <w:lang w:val="uk-UA"/>
        </w:rPr>
        <w:t xml:space="preserve">я», </w:t>
      </w:r>
      <w:r w:rsidRPr="009B1DB5">
        <w:rPr>
          <w:rFonts w:ascii="Times New Roman" w:hAnsi="Times New Roman"/>
          <w:sz w:val="28"/>
          <w:szCs w:val="28"/>
          <w:shd w:val="clear" w:color="auto" w:fill="FFFFFF"/>
          <w:lang w:val="uk-UA"/>
        </w:rPr>
        <w:t>«Про архітектурну діяльність»,</w:t>
      </w:r>
      <w:r w:rsidRPr="00F64D97">
        <w:rPr>
          <w:shd w:val="clear" w:color="auto" w:fill="FFFFFF"/>
          <w:lang w:val="uk-UA"/>
        </w:rPr>
        <w:t xml:space="preserve"> </w:t>
      </w:r>
      <w:r w:rsidRPr="009B1DB5">
        <w:rPr>
          <w:rFonts w:ascii="Times New Roman" w:hAnsi="Times New Roman"/>
          <w:sz w:val="28"/>
          <w:szCs w:val="28"/>
          <w:shd w:val="clear" w:color="auto" w:fill="FFFFFF"/>
          <w:lang w:val="uk-UA"/>
        </w:rPr>
        <w:t>«</w:t>
      </w:r>
      <w:r w:rsidRPr="00F64D97">
        <w:rPr>
          <w:rFonts w:ascii="Times New Roman" w:hAnsi="Times New Roman"/>
          <w:sz w:val="28"/>
          <w:szCs w:val="28"/>
          <w:shd w:val="clear" w:color="auto" w:fill="FFFFFF"/>
          <w:lang w:val="uk-UA"/>
        </w:rPr>
        <w:t>Про Державний земельний кадастр</w:t>
      </w:r>
      <w:r w:rsidRPr="009B1DB5">
        <w:rPr>
          <w:rFonts w:ascii="Times New Roman" w:hAnsi="Times New Roman"/>
          <w:sz w:val="28"/>
          <w:szCs w:val="28"/>
          <w:shd w:val="clear" w:color="auto" w:fill="FFFFFF"/>
          <w:lang w:val="uk-UA"/>
        </w:rPr>
        <w:t>»,</w:t>
      </w:r>
      <w:r>
        <w:rPr>
          <w:rFonts w:ascii="Times New Roman" w:hAnsi="Times New Roman"/>
          <w:sz w:val="28"/>
          <w:szCs w:val="28"/>
          <w:shd w:val="clear" w:color="auto" w:fill="FFFFFF"/>
          <w:lang w:val="uk-UA"/>
        </w:rPr>
        <w:t xml:space="preserve"> </w:t>
      </w:r>
      <w:r w:rsidRPr="009B1DB5">
        <w:rPr>
          <w:rFonts w:ascii="Times New Roman" w:hAnsi="Times New Roman"/>
          <w:sz w:val="28"/>
          <w:szCs w:val="28"/>
          <w:shd w:val="clear" w:color="auto" w:fill="FFFFFF"/>
          <w:lang w:val="uk-UA"/>
        </w:rPr>
        <w:t xml:space="preserve">«Про землеустрій», </w:t>
      </w:r>
      <w:r w:rsidRPr="009B1DB5">
        <w:rPr>
          <w:rFonts w:ascii="Times New Roman" w:hAnsi="Times New Roman"/>
          <w:sz w:val="28"/>
          <w:szCs w:val="28"/>
          <w:lang w:val="uk-UA"/>
        </w:rPr>
        <w:t xml:space="preserve">«Про стратегічну екологічну оцінку», </w:t>
      </w:r>
      <w:r>
        <w:rPr>
          <w:rFonts w:ascii="Times New Roman" w:hAnsi="Times New Roman"/>
          <w:sz w:val="28"/>
          <w:szCs w:val="28"/>
          <w:lang w:val="uk-UA"/>
        </w:rPr>
        <w:t>постанов</w:t>
      </w:r>
      <w:r w:rsidRPr="009B1DB5">
        <w:rPr>
          <w:rFonts w:ascii="Times New Roman" w:hAnsi="Times New Roman"/>
          <w:sz w:val="28"/>
          <w:szCs w:val="28"/>
          <w:lang w:val="uk-UA"/>
        </w:rPr>
        <w:t xml:space="preserve"> Кабінету Міністрів України від 01.09.2021 № 926 «Про </w:t>
      </w:r>
      <w:r w:rsidRPr="009B1DB5">
        <w:rPr>
          <w:rFonts w:ascii="Times New Roman" w:hAnsi="Times New Roman"/>
          <w:bCs/>
          <w:sz w:val="28"/>
          <w:szCs w:val="28"/>
          <w:shd w:val="clear" w:color="auto" w:fill="FFFFFF"/>
          <w:lang w:val="uk-UA"/>
        </w:rPr>
        <w:t>затвердження Порядку розроблення, оновлення, внесення змін та затвердження</w:t>
      </w:r>
      <w:r w:rsidRPr="00D05E52">
        <w:rPr>
          <w:rFonts w:ascii="Times New Roman" w:hAnsi="Times New Roman"/>
          <w:bCs/>
          <w:sz w:val="28"/>
          <w:szCs w:val="28"/>
          <w:shd w:val="clear" w:color="auto" w:fill="FFFFFF"/>
          <w:lang w:val="uk-UA"/>
        </w:rPr>
        <w:t xml:space="preserve"> містобудівної документації», </w:t>
      </w:r>
      <w:r>
        <w:rPr>
          <w:rFonts w:ascii="Times New Roman" w:hAnsi="Times New Roman"/>
          <w:bCs/>
          <w:kern w:val="36"/>
          <w:sz w:val="28"/>
          <w:szCs w:val="28"/>
          <w:lang w:val="uk-UA" w:eastAsia="uk-UA"/>
        </w:rPr>
        <w:t xml:space="preserve">від 09.06.2021 </w:t>
      </w:r>
      <w:r w:rsidRPr="00946D6A">
        <w:rPr>
          <w:rFonts w:ascii="Times New Roman" w:hAnsi="Times New Roman"/>
          <w:bCs/>
          <w:kern w:val="36"/>
          <w:sz w:val="28"/>
          <w:szCs w:val="28"/>
          <w:lang w:val="uk-UA" w:eastAsia="uk-UA"/>
        </w:rPr>
        <w:t>№ 632 «Про визначення формату</w:t>
      </w:r>
      <w:r>
        <w:rPr>
          <w:rFonts w:ascii="Times New Roman" w:hAnsi="Times New Roman"/>
          <w:bCs/>
          <w:kern w:val="36"/>
          <w:sz w:val="28"/>
          <w:szCs w:val="28"/>
          <w:lang w:val="uk-UA" w:eastAsia="uk-UA"/>
        </w:rPr>
        <w:t xml:space="preserve"> </w:t>
      </w:r>
      <w:r w:rsidRPr="00946D6A">
        <w:rPr>
          <w:rFonts w:ascii="Times New Roman" w:hAnsi="Times New Roman"/>
          <w:bCs/>
          <w:kern w:val="36"/>
          <w:sz w:val="28"/>
          <w:szCs w:val="28"/>
          <w:lang w:val="uk-UA" w:eastAsia="uk-UA"/>
        </w:rPr>
        <w:t>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w:t>
      </w:r>
      <w:r>
        <w:rPr>
          <w:rFonts w:ascii="Times New Roman" w:hAnsi="Times New Roman"/>
          <w:bCs/>
          <w:kern w:val="36"/>
          <w:sz w:val="28"/>
          <w:szCs w:val="28"/>
          <w:lang w:val="uk-UA" w:eastAsia="uk-UA"/>
        </w:rPr>
        <w:t xml:space="preserve"> </w:t>
      </w:r>
      <w:r w:rsidRPr="00D05E52">
        <w:rPr>
          <w:rFonts w:ascii="Times New Roman" w:hAnsi="Times New Roman"/>
          <w:color w:val="000000"/>
          <w:sz w:val="28"/>
          <w:szCs w:val="28"/>
          <w:lang w:val="uk-UA"/>
        </w:rPr>
        <w:t>від 25.05.2011 №</w:t>
      </w:r>
      <w:r>
        <w:rPr>
          <w:rFonts w:ascii="Times New Roman" w:hAnsi="Times New Roman"/>
          <w:color w:val="000000"/>
          <w:sz w:val="28"/>
          <w:szCs w:val="28"/>
          <w:lang w:val="uk-UA"/>
        </w:rPr>
        <w:t xml:space="preserve"> </w:t>
      </w:r>
      <w:r w:rsidRPr="00D05E52">
        <w:rPr>
          <w:rFonts w:ascii="Times New Roman" w:hAnsi="Times New Roman"/>
          <w:color w:val="000000"/>
          <w:sz w:val="28"/>
          <w:szCs w:val="28"/>
          <w:lang w:val="uk-UA"/>
        </w:rPr>
        <w:t>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w:t>
      </w:r>
      <w:r w:rsidRPr="00D05E52">
        <w:rPr>
          <w:rFonts w:ascii="Times New Roman" w:hAnsi="Times New Roman"/>
          <w:color w:val="333333"/>
          <w:sz w:val="28"/>
          <w:szCs w:val="28"/>
          <w:shd w:val="clear" w:color="auto" w:fill="FFFFFF"/>
          <w:lang w:val="uk-UA"/>
        </w:rPr>
        <w:t xml:space="preserve"> </w:t>
      </w:r>
      <w:r w:rsidRPr="00D05E52">
        <w:rPr>
          <w:rFonts w:ascii="Times New Roman" w:hAnsi="Times New Roman"/>
          <w:sz w:val="28"/>
          <w:szCs w:val="28"/>
          <w:shd w:val="clear" w:color="auto" w:fill="FFFFFF"/>
          <w:lang w:val="uk-UA"/>
        </w:rPr>
        <w:t>з метою забезпечення сталого розвитку територіальної громади з дотриманням принципу збалансованості державних, громадських та приватних інтересів, визначення планувальних рішень щодо перспективного викорис</w:t>
      </w:r>
      <w:r>
        <w:rPr>
          <w:rFonts w:ascii="Times New Roman" w:hAnsi="Times New Roman"/>
          <w:sz w:val="28"/>
          <w:szCs w:val="28"/>
          <w:shd w:val="clear" w:color="auto" w:fill="FFFFFF"/>
          <w:lang w:val="uk-UA"/>
        </w:rPr>
        <w:t>тання всієї території Молочанської</w:t>
      </w:r>
      <w:r w:rsidRPr="00D05E52">
        <w:rPr>
          <w:rFonts w:ascii="Times New Roman" w:hAnsi="Times New Roman"/>
          <w:sz w:val="28"/>
          <w:szCs w:val="28"/>
          <w:shd w:val="clear" w:color="auto" w:fill="FFFFFF"/>
          <w:lang w:val="uk-UA"/>
        </w:rPr>
        <w:t xml:space="preserve"> міської територіальної </w:t>
      </w:r>
      <w:r>
        <w:rPr>
          <w:rFonts w:ascii="Times New Roman" w:hAnsi="Times New Roman"/>
          <w:sz w:val="28"/>
          <w:szCs w:val="28"/>
          <w:shd w:val="clear" w:color="auto" w:fill="FFFFFF"/>
          <w:lang w:val="uk-UA"/>
        </w:rPr>
        <w:t>громади</w:t>
      </w:r>
      <w:r w:rsidRPr="00FE4E3D">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та </w:t>
      </w:r>
      <w:r w:rsidRPr="00D30327">
        <w:rPr>
          <w:rFonts w:ascii="Times New Roman" w:hAnsi="Times New Roman"/>
          <w:sz w:val="28"/>
          <w:szCs w:val="28"/>
          <w:lang w:val="uk-UA"/>
        </w:rPr>
        <w:t>враховуючи рекомендації постійної комісії міської ради</w:t>
      </w:r>
      <w:r>
        <w:rPr>
          <w:rFonts w:ascii="Times New Roman" w:hAnsi="Times New Roman"/>
          <w:sz w:val="28"/>
          <w:szCs w:val="28"/>
          <w:lang w:val="uk-UA"/>
        </w:rPr>
        <w:t>,</w:t>
      </w:r>
      <w:r w:rsidRPr="00D30327">
        <w:rPr>
          <w:rFonts w:ascii="Times New Roman" w:hAnsi="Times New Roman"/>
          <w:color w:val="000000"/>
          <w:sz w:val="28"/>
          <w:szCs w:val="28"/>
          <w:lang w:val="uk-UA"/>
        </w:rPr>
        <w:t xml:space="preserve"> Молочанська міська рада </w:t>
      </w:r>
    </w:p>
    <w:p w:rsidR="005C4149" w:rsidRDefault="005C4149" w:rsidP="00FE4E3D">
      <w:pPr>
        <w:spacing w:after="0" w:line="240" w:lineRule="auto"/>
        <w:ind w:right="-5"/>
        <w:jc w:val="both"/>
        <w:rPr>
          <w:rFonts w:ascii="Times New Roman" w:hAnsi="Times New Roman"/>
          <w:b/>
          <w:color w:val="000000"/>
          <w:sz w:val="28"/>
          <w:szCs w:val="28"/>
          <w:lang w:val="uk-UA"/>
        </w:rPr>
      </w:pPr>
      <w:r w:rsidRPr="00D30327">
        <w:rPr>
          <w:rFonts w:ascii="Times New Roman" w:hAnsi="Times New Roman"/>
          <w:b/>
          <w:color w:val="000000"/>
          <w:sz w:val="28"/>
          <w:szCs w:val="28"/>
          <w:lang w:val="uk-UA"/>
        </w:rPr>
        <w:t>ВИРІШИЛА:</w:t>
      </w:r>
    </w:p>
    <w:p w:rsidR="005C4149" w:rsidRDefault="005C4149" w:rsidP="00FE4E3D">
      <w:pPr>
        <w:pStyle w:val="HTMLPreformatted"/>
        <w:rPr>
          <w:rFonts w:ascii="Times New Roman" w:hAnsi="Times New Roman" w:cs="Times New Roman"/>
          <w:b/>
          <w:bCs/>
          <w:color w:val="000000"/>
          <w:sz w:val="28"/>
          <w:szCs w:val="28"/>
          <w:lang w:val="uk-UA"/>
        </w:rPr>
      </w:pPr>
    </w:p>
    <w:p w:rsidR="005C4149" w:rsidRPr="00D05E52" w:rsidRDefault="005C4149" w:rsidP="00FE4E3D">
      <w:pPr>
        <w:shd w:val="clear" w:color="auto" w:fill="FFFFFF"/>
        <w:spacing w:after="0" w:line="240" w:lineRule="auto"/>
        <w:ind w:firstLine="567"/>
        <w:jc w:val="both"/>
        <w:rPr>
          <w:rFonts w:ascii="Times New Roman" w:hAnsi="Times New Roman"/>
          <w:color w:val="000000"/>
          <w:sz w:val="28"/>
          <w:szCs w:val="28"/>
          <w:lang w:val="uk-UA"/>
        </w:rPr>
      </w:pPr>
      <w:r w:rsidRPr="00D05E52">
        <w:rPr>
          <w:rFonts w:ascii="Times New Roman" w:hAnsi="Times New Roman"/>
          <w:color w:val="000000"/>
          <w:sz w:val="28"/>
          <w:szCs w:val="28"/>
          <w:lang w:val="uk-UA"/>
        </w:rPr>
        <w:t>1.</w:t>
      </w:r>
      <w:r>
        <w:rPr>
          <w:rFonts w:ascii="Times New Roman" w:hAnsi="Times New Roman"/>
          <w:color w:val="000000"/>
          <w:sz w:val="28"/>
          <w:szCs w:val="28"/>
          <w:lang w:val="uk-UA"/>
        </w:rPr>
        <w:t xml:space="preserve"> </w:t>
      </w:r>
      <w:r w:rsidRPr="00D05E52">
        <w:rPr>
          <w:rFonts w:ascii="Times New Roman" w:hAnsi="Times New Roman"/>
          <w:color w:val="000000"/>
          <w:sz w:val="28"/>
          <w:szCs w:val="28"/>
          <w:lang w:val="uk-UA"/>
        </w:rPr>
        <w:t xml:space="preserve">Розробити Комплексний план просторового розвитку території </w:t>
      </w:r>
      <w:r w:rsidRPr="00385583">
        <w:rPr>
          <w:rFonts w:ascii="Times New Roman" w:hAnsi="Times New Roman"/>
          <w:color w:val="000000"/>
          <w:sz w:val="28"/>
          <w:szCs w:val="28"/>
          <w:lang w:val="uk-UA"/>
        </w:rPr>
        <w:t xml:space="preserve">населених пунктів </w:t>
      </w:r>
      <w:r>
        <w:rPr>
          <w:rFonts w:ascii="Times New Roman" w:hAnsi="Times New Roman"/>
          <w:color w:val="000000"/>
          <w:sz w:val="28"/>
          <w:szCs w:val="28"/>
          <w:lang w:val="uk-UA"/>
        </w:rPr>
        <w:t>Молочанської</w:t>
      </w:r>
      <w:r w:rsidRPr="00D05E52">
        <w:rPr>
          <w:rFonts w:ascii="Times New Roman" w:hAnsi="Times New Roman"/>
          <w:color w:val="000000"/>
          <w:sz w:val="28"/>
          <w:szCs w:val="28"/>
          <w:lang w:val="uk-UA"/>
        </w:rPr>
        <w:t xml:space="preserve"> міської </w:t>
      </w:r>
      <w:r>
        <w:rPr>
          <w:rFonts w:ascii="Times New Roman" w:hAnsi="Times New Roman"/>
          <w:color w:val="000000"/>
          <w:sz w:val="28"/>
          <w:szCs w:val="28"/>
          <w:lang w:val="uk-UA"/>
        </w:rPr>
        <w:t xml:space="preserve">територіальної громади </w:t>
      </w:r>
      <w:r w:rsidRPr="00D05E52">
        <w:rPr>
          <w:rFonts w:ascii="Times New Roman" w:hAnsi="Times New Roman"/>
          <w:color w:val="000000"/>
          <w:sz w:val="28"/>
          <w:szCs w:val="28"/>
          <w:lang w:val="uk-UA"/>
        </w:rPr>
        <w:t xml:space="preserve">(далі – Комплексний план). </w:t>
      </w:r>
    </w:p>
    <w:p w:rsidR="005C4149" w:rsidRDefault="005C4149" w:rsidP="00FE4E3D">
      <w:pPr>
        <w:shd w:val="clear" w:color="auto" w:fill="FFFFFF"/>
        <w:spacing w:after="0" w:line="240" w:lineRule="auto"/>
        <w:ind w:firstLine="567"/>
        <w:jc w:val="both"/>
        <w:rPr>
          <w:rFonts w:ascii="Times New Roman" w:hAnsi="Times New Roman"/>
          <w:color w:val="000000"/>
          <w:sz w:val="28"/>
          <w:szCs w:val="28"/>
          <w:lang w:val="uk-UA"/>
        </w:rPr>
      </w:pPr>
      <w:r w:rsidRPr="00894F6D">
        <w:rPr>
          <w:rFonts w:ascii="Times New Roman" w:hAnsi="Times New Roman"/>
          <w:color w:val="000000"/>
          <w:sz w:val="28"/>
          <w:szCs w:val="28"/>
          <w:lang w:val="uk-UA"/>
        </w:rPr>
        <w:t xml:space="preserve">2. Визначити замовником розроблення Комплексного плану – виконавчий комітет Молочанської міської ради. </w:t>
      </w:r>
    </w:p>
    <w:p w:rsidR="005C4149" w:rsidRDefault="005C4149" w:rsidP="00FE4E3D">
      <w:pPr>
        <w:shd w:val="clear" w:color="auto" w:fill="FFFFFF"/>
        <w:spacing w:after="0" w:line="240" w:lineRule="auto"/>
        <w:ind w:firstLine="567"/>
        <w:jc w:val="both"/>
        <w:rPr>
          <w:rFonts w:ascii="Times New Roman" w:hAnsi="Times New Roman"/>
          <w:color w:val="000000"/>
          <w:sz w:val="28"/>
          <w:szCs w:val="28"/>
          <w:lang w:val="uk-UA"/>
        </w:rPr>
      </w:pPr>
    </w:p>
    <w:p w:rsidR="005C4149" w:rsidRPr="00D05E52" w:rsidRDefault="005C4149" w:rsidP="00F65167">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3.</w:t>
      </w:r>
      <w:r w:rsidRPr="00F65167">
        <w:rPr>
          <w:rFonts w:ascii="Times New Roman CYR" w:hAnsi="Times New Roman CYR" w:cs="Times New Roman CYR"/>
        </w:rPr>
        <w:t xml:space="preserve"> </w:t>
      </w:r>
      <w:r>
        <w:rPr>
          <w:rFonts w:ascii="Times New Roman" w:hAnsi="Times New Roman"/>
          <w:sz w:val="28"/>
          <w:szCs w:val="28"/>
          <w:lang w:val="uk-UA"/>
        </w:rPr>
        <w:t>Замовнику розроблення</w:t>
      </w:r>
      <w:r w:rsidRPr="00F65167">
        <w:rPr>
          <w:rFonts w:ascii="Times New Roman" w:hAnsi="Times New Roman"/>
          <w:sz w:val="28"/>
          <w:szCs w:val="28"/>
        </w:rPr>
        <w:t xml:space="preserve"> Комплексного плану</w:t>
      </w:r>
      <w:r w:rsidRPr="00F65167">
        <w:rPr>
          <w:rFonts w:ascii="Times New Roman" w:hAnsi="Times New Roman"/>
          <w:sz w:val="28"/>
          <w:szCs w:val="28"/>
          <w:lang w:val="uk-UA"/>
        </w:rPr>
        <w:t>:</w:t>
      </w:r>
    </w:p>
    <w:p w:rsidR="005C4149" w:rsidRPr="00D05E52" w:rsidRDefault="005C4149" w:rsidP="00F65167">
      <w:pPr>
        <w:shd w:val="clear" w:color="auto" w:fill="FFFFFF"/>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3.1. п</w:t>
      </w:r>
      <w:r w:rsidRPr="00D05E52">
        <w:rPr>
          <w:rFonts w:ascii="Times New Roman" w:hAnsi="Times New Roman"/>
          <w:color w:val="000000"/>
          <w:sz w:val="28"/>
          <w:szCs w:val="28"/>
          <w:lang w:val="uk-UA"/>
        </w:rPr>
        <w:t xml:space="preserve">овідомити через </w:t>
      </w:r>
      <w:r w:rsidRPr="00F65167">
        <w:rPr>
          <w:rFonts w:ascii="Times New Roman" w:hAnsi="Times New Roman"/>
          <w:color w:val="000000"/>
          <w:sz w:val="28"/>
          <w:szCs w:val="28"/>
          <w:lang w:val="uk-UA"/>
        </w:rPr>
        <w:t>засоби масової інформації</w:t>
      </w:r>
      <w:r>
        <w:rPr>
          <w:rFonts w:ascii="Times New Roman" w:hAnsi="Times New Roman"/>
          <w:color w:val="000000"/>
          <w:sz w:val="28"/>
          <w:szCs w:val="28"/>
          <w:lang w:val="uk-UA"/>
        </w:rPr>
        <w:t xml:space="preserve">, на офіційному веб-сайті Молочанської міської ради </w:t>
      </w:r>
      <w:r w:rsidRPr="00D05E52">
        <w:rPr>
          <w:rFonts w:ascii="Times New Roman" w:hAnsi="Times New Roman"/>
          <w:color w:val="000000"/>
          <w:sz w:val="28"/>
          <w:szCs w:val="28"/>
          <w:lang w:val="uk-UA"/>
        </w:rPr>
        <w:t xml:space="preserve"> про початок розроблення проєкту Комплексного плану;</w:t>
      </w:r>
    </w:p>
    <w:p w:rsidR="005C4149" w:rsidRDefault="005C4149" w:rsidP="00F65167">
      <w:pPr>
        <w:shd w:val="clear" w:color="auto" w:fill="FFFFFF"/>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3.2. звернутись до Запоріз</w:t>
      </w:r>
      <w:r w:rsidRPr="00D05E52">
        <w:rPr>
          <w:rFonts w:ascii="Times New Roman" w:hAnsi="Times New Roman"/>
          <w:color w:val="000000"/>
          <w:sz w:val="28"/>
          <w:szCs w:val="28"/>
          <w:lang w:val="uk-UA"/>
        </w:rPr>
        <w:t>ької облас</w:t>
      </w:r>
      <w:r>
        <w:rPr>
          <w:rFonts w:ascii="Times New Roman" w:hAnsi="Times New Roman"/>
          <w:color w:val="000000"/>
          <w:sz w:val="28"/>
          <w:szCs w:val="28"/>
          <w:lang w:val="uk-UA"/>
        </w:rPr>
        <w:t>ної державної адміністрації з метою</w:t>
      </w:r>
      <w:r w:rsidRPr="00D05E52">
        <w:rPr>
          <w:rFonts w:ascii="Times New Roman" w:hAnsi="Times New Roman"/>
          <w:color w:val="000000"/>
          <w:sz w:val="28"/>
          <w:szCs w:val="28"/>
          <w:lang w:val="uk-UA"/>
        </w:rPr>
        <w:t xml:space="preserve"> визначення державних інтересів для їх врахування під час розроблення проєкту Комплексного плану;</w:t>
      </w:r>
    </w:p>
    <w:p w:rsidR="005C4149" w:rsidRPr="00D05E52" w:rsidRDefault="005C4149" w:rsidP="00F65167">
      <w:pPr>
        <w:shd w:val="clear" w:color="auto" w:fill="FFFFFF"/>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3.3. </w:t>
      </w:r>
      <w:r>
        <w:rPr>
          <w:rFonts w:ascii="Times New Roman CYR" w:hAnsi="Times New Roman CYR" w:cs="Times New Roman CYR"/>
          <w:sz w:val="28"/>
          <w:szCs w:val="28"/>
          <w:lang w:val="uk-UA"/>
        </w:rPr>
        <w:t>с</w:t>
      </w:r>
      <w:r w:rsidRPr="009F6FB1">
        <w:rPr>
          <w:rFonts w:ascii="Times New Roman CYR" w:hAnsi="Times New Roman CYR" w:cs="Times New Roman CYR"/>
          <w:sz w:val="28"/>
          <w:szCs w:val="28"/>
          <w:lang w:val="uk-UA"/>
        </w:rPr>
        <w:t xml:space="preserve">творити робочу групу та </w:t>
      </w:r>
      <w:r>
        <w:rPr>
          <w:rFonts w:ascii="Times New Roman" w:hAnsi="Times New Roman"/>
          <w:color w:val="000000"/>
          <w:sz w:val="28"/>
          <w:szCs w:val="28"/>
          <w:lang w:val="uk-UA"/>
        </w:rPr>
        <w:t>з</w:t>
      </w:r>
      <w:r w:rsidRPr="00D05E52">
        <w:rPr>
          <w:rFonts w:ascii="Times New Roman" w:hAnsi="Times New Roman"/>
          <w:color w:val="000000"/>
          <w:sz w:val="28"/>
          <w:szCs w:val="28"/>
          <w:lang w:val="uk-UA"/>
        </w:rPr>
        <w:t>абезпечити збір вихідних даних</w:t>
      </w:r>
      <w:r>
        <w:rPr>
          <w:rFonts w:ascii="Times New Roman" w:hAnsi="Times New Roman"/>
          <w:color w:val="000000"/>
          <w:sz w:val="28"/>
          <w:szCs w:val="28"/>
          <w:lang w:val="uk-UA"/>
        </w:rPr>
        <w:t xml:space="preserve"> та формування завдання</w:t>
      </w:r>
      <w:r w:rsidRPr="00D05E52">
        <w:rPr>
          <w:rFonts w:ascii="Times New Roman" w:hAnsi="Times New Roman"/>
          <w:color w:val="000000"/>
          <w:sz w:val="28"/>
          <w:szCs w:val="28"/>
          <w:lang w:val="uk-UA"/>
        </w:rPr>
        <w:t xml:space="preserve"> для розроблення Комплексного плану;</w:t>
      </w:r>
    </w:p>
    <w:p w:rsidR="005C4149" w:rsidRPr="00D05E52" w:rsidRDefault="005C4149" w:rsidP="00F65167">
      <w:pPr>
        <w:shd w:val="clear" w:color="auto" w:fill="FFFFFF"/>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3.4.  з</w:t>
      </w:r>
      <w:r w:rsidRPr="00D05E52">
        <w:rPr>
          <w:rFonts w:ascii="Times New Roman" w:hAnsi="Times New Roman"/>
          <w:color w:val="000000"/>
          <w:sz w:val="28"/>
          <w:szCs w:val="28"/>
          <w:lang w:val="uk-UA"/>
        </w:rPr>
        <w:t>дійснювати контроль за розробленням Комплексного плану;</w:t>
      </w:r>
    </w:p>
    <w:p w:rsidR="005C4149" w:rsidRPr="009F6FB1" w:rsidRDefault="005C4149" w:rsidP="00F65167">
      <w:pPr>
        <w:shd w:val="clear" w:color="auto" w:fill="FFFFFF"/>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3.5.  </w:t>
      </w:r>
      <w:r w:rsidRPr="009F6FB1">
        <w:rPr>
          <w:rFonts w:ascii="Times New Roman" w:hAnsi="Times New Roman"/>
          <w:color w:val="000000"/>
          <w:sz w:val="28"/>
          <w:szCs w:val="28"/>
          <w:lang w:val="uk-UA"/>
        </w:rPr>
        <w:t>з</w:t>
      </w:r>
      <w:r w:rsidRPr="009F6FB1">
        <w:rPr>
          <w:rFonts w:ascii="Times New Roman" w:hAnsi="Times New Roman"/>
          <w:sz w:val="28"/>
          <w:szCs w:val="28"/>
          <w:lang w:val="uk-UA"/>
        </w:rPr>
        <w:t>абезпечити проведення громадських слухань щодо врахування громадських ін</w:t>
      </w:r>
      <w:r>
        <w:rPr>
          <w:rFonts w:ascii="Times New Roman" w:hAnsi="Times New Roman"/>
          <w:sz w:val="28"/>
          <w:szCs w:val="28"/>
          <w:lang w:val="uk-UA"/>
        </w:rPr>
        <w:t>тересів під час розроблення проє</w:t>
      </w:r>
      <w:r w:rsidRPr="009F6FB1">
        <w:rPr>
          <w:rFonts w:ascii="Times New Roman" w:hAnsi="Times New Roman"/>
          <w:sz w:val="28"/>
          <w:szCs w:val="28"/>
          <w:lang w:val="uk-UA"/>
        </w:rPr>
        <w:t>кту Комплексного плану;</w:t>
      </w:r>
    </w:p>
    <w:p w:rsidR="005C4149" w:rsidRPr="00D05E52" w:rsidRDefault="005C4149" w:rsidP="00F65167">
      <w:pPr>
        <w:shd w:val="clear" w:color="auto" w:fill="FFFFFF"/>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3.6. з</w:t>
      </w:r>
      <w:r w:rsidRPr="00D05E52">
        <w:rPr>
          <w:rFonts w:ascii="Times New Roman" w:hAnsi="Times New Roman"/>
          <w:color w:val="000000"/>
          <w:sz w:val="28"/>
          <w:szCs w:val="28"/>
          <w:lang w:val="uk-UA"/>
        </w:rPr>
        <w:t>абезпечити</w:t>
      </w:r>
      <w:r>
        <w:rPr>
          <w:rFonts w:ascii="Times New Roman" w:hAnsi="Times New Roman"/>
          <w:color w:val="000000"/>
          <w:sz w:val="28"/>
          <w:szCs w:val="28"/>
          <w:lang w:val="uk-UA"/>
        </w:rPr>
        <w:t xml:space="preserve"> </w:t>
      </w:r>
      <w:r w:rsidRPr="00D05E52">
        <w:rPr>
          <w:rFonts w:ascii="Times New Roman" w:hAnsi="Times New Roman"/>
          <w:color w:val="000000"/>
          <w:sz w:val="28"/>
          <w:szCs w:val="28"/>
          <w:lang w:val="uk-UA"/>
        </w:rPr>
        <w:t xml:space="preserve"> здійснення стратегічної екологічної оцінки Комплексного плану;</w:t>
      </w:r>
    </w:p>
    <w:p w:rsidR="005C4149" w:rsidRPr="00D05E52" w:rsidRDefault="005C4149" w:rsidP="00F65167">
      <w:pPr>
        <w:shd w:val="clear" w:color="auto" w:fill="FFFFFF"/>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3</w:t>
      </w:r>
      <w:r w:rsidRPr="00D05E52">
        <w:rPr>
          <w:rFonts w:ascii="Times New Roman" w:hAnsi="Times New Roman"/>
          <w:color w:val="000000"/>
          <w:sz w:val="28"/>
          <w:szCs w:val="28"/>
          <w:lang w:val="uk-UA"/>
        </w:rPr>
        <w:t xml:space="preserve">.7. </w:t>
      </w:r>
      <w:r>
        <w:rPr>
          <w:rFonts w:ascii="Times New Roman" w:hAnsi="Times New Roman"/>
          <w:color w:val="000000"/>
          <w:sz w:val="28"/>
          <w:szCs w:val="28"/>
          <w:lang w:val="uk-UA"/>
        </w:rPr>
        <w:t>з</w:t>
      </w:r>
      <w:r w:rsidRPr="00D05E52">
        <w:rPr>
          <w:rFonts w:ascii="Times New Roman" w:hAnsi="Times New Roman"/>
          <w:color w:val="000000"/>
          <w:sz w:val="28"/>
          <w:szCs w:val="28"/>
          <w:lang w:val="uk-UA"/>
        </w:rPr>
        <w:t>абезпечити попередній розгляд проєкту Комплексного пл</w:t>
      </w:r>
      <w:r>
        <w:rPr>
          <w:rFonts w:ascii="Times New Roman" w:hAnsi="Times New Roman"/>
          <w:color w:val="000000"/>
          <w:sz w:val="28"/>
          <w:szCs w:val="28"/>
          <w:lang w:val="uk-UA"/>
        </w:rPr>
        <w:t>ану архітектурно-</w:t>
      </w:r>
      <w:r w:rsidRPr="00D05E52">
        <w:rPr>
          <w:rFonts w:ascii="Times New Roman" w:hAnsi="Times New Roman"/>
          <w:color w:val="000000"/>
          <w:sz w:val="28"/>
          <w:szCs w:val="28"/>
          <w:lang w:val="uk-UA"/>
        </w:rPr>
        <w:t xml:space="preserve">містобудівною радою при </w:t>
      </w:r>
      <w:r>
        <w:rPr>
          <w:rFonts w:ascii="Times New Roman" w:hAnsi="Times New Roman"/>
          <w:color w:val="000000"/>
          <w:sz w:val="28"/>
          <w:szCs w:val="28"/>
          <w:lang w:val="uk-UA"/>
        </w:rPr>
        <w:t>У</w:t>
      </w:r>
      <w:r w:rsidRPr="00D05E52">
        <w:rPr>
          <w:rFonts w:ascii="Times New Roman" w:hAnsi="Times New Roman"/>
          <w:color w:val="000000"/>
          <w:sz w:val="28"/>
          <w:szCs w:val="28"/>
          <w:lang w:val="uk-UA"/>
        </w:rPr>
        <w:t>правлінні містобу</w:t>
      </w:r>
      <w:r>
        <w:rPr>
          <w:rFonts w:ascii="Times New Roman" w:hAnsi="Times New Roman"/>
          <w:color w:val="000000"/>
          <w:sz w:val="28"/>
          <w:szCs w:val="28"/>
          <w:lang w:val="uk-UA"/>
        </w:rPr>
        <w:t>дування та архітектури Запоріз</w:t>
      </w:r>
      <w:r w:rsidRPr="00D05E52">
        <w:rPr>
          <w:rFonts w:ascii="Times New Roman" w:hAnsi="Times New Roman"/>
          <w:color w:val="000000"/>
          <w:sz w:val="28"/>
          <w:szCs w:val="28"/>
          <w:lang w:val="uk-UA"/>
        </w:rPr>
        <w:t>ької обласної державної адміністрації;</w:t>
      </w:r>
    </w:p>
    <w:p w:rsidR="005C4149" w:rsidRPr="00D05E52" w:rsidRDefault="005C4149" w:rsidP="00F65167">
      <w:pPr>
        <w:shd w:val="clear" w:color="auto" w:fill="FFFFFF"/>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3.8. узгодити</w:t>
      </w:r>
      <w:r w:rsidRPr="00D05E52">
        <w:rPr>
          <w:rFonts w:ascii="Times New Roman" w:hAnsi="Times New Roman"/>
          <w:color w:val="000000"/>
          <w:sz w:val="28"/>
          <w:szCs w:val="28"/>
          <w:lang w:val="uk-UA"/>
        </w:rPr>
        <w:t xml:space="preserve"> проєкт Комплексного плану з органами місцевого самоврядування, що представляють інтереси суміжних територіальних громад, в частині врегулювання питань що</w:t>
      </w:r>
      <w:r>
        <w:rPr>
          <w:rFonts w:ascii="Times New Roman" w:hAnsi="Times New Roman"/>
          <w:color w:val="000000"/>
          <w:sz w:val="28"/>
          <w:szCs w:val="28"/>
          <w:lang w:val="uk-UA"/>
        </w:rPr>
        <w:t>до територій спільних інтересів;</w:t>
      </w:r>
    </w:p>
    <w:p w:rsidR="005C4149" w:rsidRPr="00F65167" w:rsidRDefault="005C4149" w:rsidP="00F65167">
      <w:pPr>
        <w:pStyle w:val="ListParagraph"/>
        <w:ind w:left="0" w:firstLine="567"/>
        <w:jc w:val="both"/>
        <w:rPr>
          <w:rFonts w:ascii="Times New Roman CYR" w:hAnsi="Times New Roman CYR" w:cs="Times New Roman CYR"/>
        </w:rPr>
      </w:pPr>
      <w:r>
        <w:rPr>
          <w:color w:val="000000"/>
        </w:rPr>
        <w:t>3</w:t>
      </w:r>
      <w:r w:rsidRPr="00D05E52">
        <w:rPr>
          <w:color w:val="000000"/>
        </w:rPr>
        <w:t xml:space="preserve">.9. </w:t>
      </w:r>
      <w:r>
        <w:rPr>
          <w:color w:val="000000"/>
        </w:rPr>
        <w:t>з</w:t>
      </w:r>
      <w:r>
        <w:rPr>
          <w:rFonts w:ascii="Times New Roman CYR" w:hAnsi="Times New Roman CYR" w:cs="Times New Roman CYR"/>
        </w:rPr>
        <w:t>абезпечити подання проекту Комплексного плану експертній організації для проведення експертизи;</w:t>
      </w:r>
    </w:p>
    <w:p w:rsidR="005C4149" w:rsidRPr="00D05E52" w:rsidRDefault="005C4149" w:rsidP="00F65167">
      <w:pPr>
        <w:shd w:val="clear" w:color="auto" w:fill="FFFFFF"/>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3.10. подати</w:t>
      </w:r>
      <w:r w:rsidRPr="009B1DB5">
        <w:rPr>
          <w:rFonts w:ascii="Times New Roman" w:hAnsi="Times New Roman"/>
          <w:color w:val="000000"/>
          <w:sz w:val="28"/>
          <w:szCs w:val="28"/>
          <w:lang w:val="uk-UA"/>
        </w:rPr>
        <w:t xml:space="preserve"> </w:t>
      </w:r>
      <w:r w:rsidRPr="00D05E52">
        <w:rPr>
          <w:rFonts w:ascii="Times New Roman" w:hAnsi="Times New Roman"/>
          <w:color w:val="000000"/>
          <w:sz w:val="28"/>
          <w:szCs w:val="28"/>
          <w:lang w:val="uk-UA"/>
        </w:rPr>
        <w:t xml:space="preserve">на затвердження </w:t>
      </w:r>
      <w:r>
        <w:rPr>
          <w:rFonts w:ascii="Times New Roman" w:hAnsi="Times New Roman"/>
          <w:color w:val="000000"/>
          <w:sz w:val="28"/>
          <w:szCs w:val="28"/>
          <w:lang w:val="uk-UA"/>
        </w:rPr>
        <w:t>сесії Молочанської міської ради  завершений та узгоджений у порядку визначеному чинним законодавством України проє</w:t>
      </w:r>
      <w:r w:rsidRPr="00D05E52">
        <w:rPr>
          <w:rFonts w:ascii="Times New Roman" w:hAnsi="Times New Roman"/>
          <w:color w:val="000000"/>
          <w:sz w:val="28"/>
          <w:szCs w:val="28"/>
          <w:lang w:val="uk-UA"/>
        </w:rPr>
        <w:t>кт Комплексного плану.</w:t>
      </w:r>
    </w:p>
    <w:p w:rsidR="005C4149" w:rsidRPr="00D05E52" w:rsidRDefault="005C4149" w:rsidP="00FE4E3D">
      <w:pPr>
        <w:shd w:val="clear" w:color="auto" w:fill="FFFFFF"/>
        <w:spacing w:after="0" w:line="240" w:lineRule="auto"/>
        <w:ind w:firstLine="567"/>
        <w:jc w:val="both"/>
        <w:rPr>
          <w:rFonts w:ascii="Times New Roman" w:hAnsi="Times New Roman"/>
          <w:color w:val="000000"/>
          <w:sz w:val="28"/>
          <w:szCs w:val="28"/>
          <w:lang w:val="uk-UA"/>
        </w:rPr>
      </w:pPr>
      <w:r>
        <w:rPr>
          <w:rFonts w:ascii="Times New Roman" w:hAnsi="Times New Roman"/>
          <w:sz w:val="28"/>
          <w:szCs w:val="28"/>
          <w:lang w:val="uk-UA"/>
        </w:rPr>
        <w:t>4</w:t>
      </w:r>
      <w:r w:rsidRPr="00894F6D">
        <w:rPr>
          <w:rFonts w:ascii="Times New Roman" w:hAnsi="Times New Roman"/>
          <w:sz w:val="28"/>
          <w:szCs w:val="28"/>
          <w:lang w:val="uk-UA"/>
        </w:rPr>
        <w:t>. Фінансування робіт з розробки Комплексного</w:t>
      </w:r>
      <w:r w:rsidRPr="00894F6D">
        <w:rPr>
          <w:rFonts w:ascii="Times New Roman" w:hAnsi="Times New Roman"/>
          <w:color w:val="000000"/>
          <w:sz w:val="28"/>
          <w:szCs w:val="28"/>
          <w:lang w:val="uk-UA"/>
        </w:rPr>
        <w:t xml:space="preserve"> плану здійснювати з</w:t>
      </w:r>
      <w:r>
        <w:rPr>
          <w:rFonts w:ascii="Times New Roman" w:hAnsi="Times New Roman"/>
          <w:color w:val="000000"/>
          <w:sz w:val="28"/>
          <w:szCs w:val="28"/>
          <w:lang w:val="uk-UA"/>
        </w:rPr>
        <w:t>а рахунок</w:t>
      </w:r>
      <w:r w:rsidRPr="00894F6D">
        <w:rPr>
          <w:rFonts w:ascii="Times New Roman" w:hAnsi="Times New Roman"/>
          <w:color w:val="000000"/>
          <w:sz w:val="28"/>
          <w:szCs w:val="28"/>
          <w:lang w:val="uk-UA"/>
        </w:rPr>
        <w:t xml:space="preserve"> </w:t>
      </w:r>
      <w:r>
        <w:rPr>
          <w:rFonts w:ascii="Times New Roman" w:hAnsi="Times New Roman"/>
          <w:color w:val="000000"/>
          <w:sz w:val="28"/>
          <w:szCs w:val="28"/>
          <w:lang w:val="uk-UA"/>
        </w:rPr>
        <w:t>бюджетів всіх рівнів</w:t>
      </w:r>
      <w:r w:rsidRPr="00D05E52">
        <w:rPr>
          <w:rFonts w:ascii="Times New Roman" w:hAnsi="Times New Roman"/>
          <w:color w:val="000000"/>
          <w:sz w:val="28"/>
          <w:szCs w:val="28"/>
          <w:lang w:val="uk-UA"/>
        </w:rPr>
        <w:t xml:space="preserve"> та інших джерел</w:t>
      </w:r>
      <w:r>
        <w:rPr>
          <w:rFonts w:ascii="Times New Roman" w:hAnsi="Times New Roman"/>
          <w:color w:val="000000"/>
          <w:sz w:val="28"/>
          <w:szCs w:val="28"/>
          <w:lang w:val="uk-UA"/>
        </w:rPr>
        <w:t>,</w:t>
      </w:r>
      <w:r w:rsidRPr="00D05E52">
        <w:rPr>
          <w:rFonts w:ascii="Times New Roman" w:hAnsi="Times New Roman"/>
          <w:color w:val="000000"/>
          <w:sz w:val="28"/>
          <w:szCs w:val="28"/>
          <w:lang w:val="uk-UA"/>
        </w:rPr>
        <w:t xml:space="preserve"> не заборонених законодавством.</w:t>
      </w:r>
    </w:p>
    <w:p w:rsidR="005C4149" w:rsidRPr="00F44BA7" w:rsidRDefault="005C4149" w:rsidP="009F6FB1">
      <w:pPr>
        <w:spacing w:after="0" w:line="240" w:lineRule="auto"/>
        <w:ind w:firstLine="567"/>
        <w:jc w:val="both"/>
        <w:rPr>
          <w:rFonts w:ascii="Times New Roman" w:hAnsi="Times New Roman"/>
          <w:color w:val="000000"/>
          <w:sz w:val="28"/>
          <w:szCs w:val="28"/>
          <w:lang w:val="uk-UA"/>
        </w:rPr>
      </w:pPr>
      <w:r>
        <w:rPr>
          <w:rFonts w:ascii="Times New Roman" w:hAnsi="Times New Roman"/>
          <w:sz w:val="28"/>
          <w:szCs w:val="28"/>
          <w:lang w:val="uk-UA"/>
        </w:rPr>
        <w:t>5</w:t>
      </w:r>
      <w:r w:rsidRPr="00D05E52">
        <w:rPr>
          <w:rFonts w:ascii="Times New Roman" w:hAnsi="Times New Roman"/>
          <w:sz w:val="28"/>
          <w:szCs w:val="28"/>
          <w:lang w:val="uk-UA"/>
        </w:rPr>
        <w:t>.</w:t>
      </w:r>
      <w:r>
        <w:rPr>
          <w:rFonts w:ascii="Times New Roman" w:hAnsi="Times New Roman"/>
          <w:sz w:val="28"/>
          <w:szCs w:val="28"/>
          <w:lang w:val="uk-UA"/>
        </w:rPr>
        <w:t xml:space="preserve"> </w:t>
      </w:r>
      <w:r w:rsidRPr="00D05E52">
        <w:rPr>
          <w:rFonts w:ascii="Times New Roman" w:hAnsi="Times New Roman"/>
          <w:sz w:val="28"/>
          <w:szCs w:val="28"/>
          <w:lang w:val="uk-UA"/>
        </w:rPr>
        <w:t xml:space="preserve">Контроль </w:t>
      </w:r>
      <w:r w:rsidRPr="00F44BA7">
        <w:rPr>
          <w:rFonts w:ascii="Times New Roman" w:hAnsi="Times New Roman"/>
          <w:color w:val="000000"/>
          <w:sz w:val="28"/>
          <w:szCs w:val="28"/>
          <w:lang w:val="uk-UA"/>
        </w:rPr>
        <w:t>за виконанням</w:t>
      </w:r>
      <w:r>
        <w:rPr>
          <w:rFonts w:ascii="Times New Roman" w:hAnsi="Times New Roman"/>
          <w:color w:val="000000"/>
          <w:sz w:val="28"/>
          <w:szCs w:val="28"/>
          <w:lang w:val="uk-UA"/>
        </w:rPr>
        <w:t xml:space="preserve"> </w:t>
      </w:r>
      <w:r w:rsidRPr="00F44BA7">
        <w:rPr>
          <w:rFonts w:ascii="Times New Roman" w:hAnsi="Times New Roman"/>
          <w:color w:val="000000"/>
          <w:sz w:val="28"/>
          <w:szCs w:val="28"/>
          <w:lang w:val="uk-UA"/>
        </w:rPr>
        <w:t>рішення покласти на постійну</w:t>
      </w:r>
      <w:r>
        <w:rPr>
          <w:rFonts w:ascii="Times New Roman" w:hAnsi="Times New Roman"/>
          <w:color w:val="000000"/>
          <w:sz w:val="28"/>
          <w:szCs w:val="28"/>
          <w:lang w:val="uk-UA"/>
        </w:rPr>
        <w:t xml:space="preserve"> </w:t>
      </w:r>
      <w:r w:rsidRPr="00F44BA7">
        <w:rPr>
          <w:rFonts w:ascii="Times New Roman" w:hAnsi="Times New Roman"/>
          <w:color w:val="000000"/>
          <w:sz w:val="28"/>
          <w:szCs w:val="28"/>
          <w:lang w:val="uk-UA"/>
        </w:rPr>
        <w:t>комісію з питань земельних відносин, природокористування, планування</w:t>
      </w:r>
      <w:r>
        <w:rPr>
          <w:rFonts w:ascii="Times New Roman" w:hAnsi="Times New Roman"/>
          <w:color w:val="000000"/>
          <w:sz w:val="28"/>
          <w:szCs w:val="28"/>
          <w:lang w:val="uk-UA"/>
        </w:rPr>
        <w:t xml:space="preserve"> </w:t>
      </w:r>
      <w:r w:rsidRPr="00F44BA7">
        <w:rPr>
          <w:rFonts w:ascii="Times New Roman" w:hAnsi="Times New Roman"/>
          <w:color w:val="000000"/>
          <w:sz w:val="28"/>
          <w:szCs w:val="28"/>
          <w:lang w:val="uk-UA"/>
        </w:rPr>
        <w:t>території, будівництва, архітектури, охорони</w:t>
      </w:r>
      <w:r>
        <w:rPr>
          <w:rFonts w:ascii="Times New Roman" w:hAnsi="Times New Roman"/>
          <w:color w:val="000000"/>
          <w:sz w:val="28"/>
          <w:szCs w:val="28"/>
          <w:lang w:val="uk-UA"/>
        </w:rPr>
        <w:t xml:space="preserve"> </w:t>
      </w:r>
      <w:r w:rsidRPr="00F44BA7">
        <w:rPr>
          <w:rFonts w:ascii="Times New Roman" w:hAnsi="Times New Roman"/>
          <w:color w:val="000000"/>
          <w:sz w:val="28"/>
          <w:szCs w:val="28"/>
          <w:lang w:val="uk-UA"/>
        </w:rPr>
        <w:t>пам’яток, історичного</w:t>
      </w:r>
      <w:r>
        <w:rPr>
          <w:rFonts w:ascii="Times New Roman" w:hAnsi="Times New Roman"/>
          <w:color w:val="000000"/>
          <w:sz w:val="28"/>
          <w:szCs w:val="28"/>
          <w:lang w:val="uk-UA"/>
        </w:rPr>
        <w:t xml:space="preserve"> </w:t>
      </w:r>
      <w:r w:rsidRPr="00F44BA7">
        <w:rPr>
          <w:rFonts w:ascii="Times New Roman" w:hAnsi="Times New Roman"/>
          <w:color w:val="000000"/>
          <w:sz w:val="28"/>
          <w:szCs w:val="28"/>
          <w:lang w:val="uk-UA"/>
        </w:rPr>
        <w:t>середовища та благоустрою</w:t>
      </w:r>
      <w:r>
        <w:rPr>
          <w:rFonts w:ascii="Times New Roman" w:hAnsi="Times New Roman"/>
          <w:color w:val="000000"/>
          <w:sz w:val="28"/>
          <w:szCs w:val="28"/>
          <w:lang w:val="uk-UA"/>
        </w:rPr>
        <w:t xml:space="preserve"> та заступника міського голови з питань діяльності виконавчих органів ради Віталія РЄПІНА</w:t>
      </w:r>
      <w:r w:rsidRPr="00F44BA7">
        <w:rPr>
          <w:rFonts w:ascii="Times New Roman" w:hAnsi="Times New Roman"/>
          <w:color w:val="000000"/>
          <w:sz w:val="28"/>
          <w:szCs w:val="28"/>
          <w:lang w:val="uk-UA"/>
        </w:rPr>
        <w:t>.</w:t>
      </w:r>
    </w:p>
    <w:p w:rsidR="005C4149" w:rsidRDefault="005C4149" w:rsidP="0010496C">
      <w:pPr>
        <w:spacing w:after="0" w:line="240" w:lineRule="auto"/>
        <w:ind w:firstLine="708"/>
        <w:jc w:val="both"/>
        <w:rPr>
          <w:rFonts w:ascii="Times New Roman" w:hAnsi="Times New Roman"/>
          <w:sz w:val="28"/>
          <w:szCs w:val="28"/>
          <w:lang w:val="uk-UA"/>
        </w:rPr>
      </w:pPr>
    </w:p>
    <w:p w:rsidR="005C4149" w:rsidRDefault="005C4149" w:rsidP="0010496C">
      <w:pPr>
        <w:spacing w:after="0" w:line="240" w:lineRule="auto"/>
        <w:ind w:firstLine="708"/>
        <w:jc w:val="both"/>
        <w:rPr>
          <w:rFonts w:ascii="Times New Roman" w:hAnsi="Times New Roman"/>
          <w:sz w:val="28"/>
          <w:szCs w:val="28"/>
          <w:lang w:val="uk-UA"/>
        </w:rPr>
      </w:pPr>
    </w:p>
    <w:p w:rsidR="005C4149" w:rsidRPr="0024415A" w:rsidRDefault="005C4149" w:rsidP="0024415A">
      <w:pPr>
        <w:rPr>
          <w:rFonts w:ascii="Times New Roman" w:hAnsi="Times New Roman"/>
          <w:color w:val="000000"/>
          <w:sz w:val="28"/>
          <w:szCs w:val="28"/>
          <w:lang w:val="uk-UA"/>
        </w:rPr>
      </w:pPr>
      <w:r w:rsidRPr="0024415A">
        <w:rPr>
          <w:rFonts w:ascii="Times New Roman" w:hAnsi="Times New Roman"/>
          <w:color w:val="000000"/>
          <w:sz w:val="28"/>
          <w:szCs w:val="28"/>
          <w:lang w:val="uk-UA"/>
        </w:rPr>
        <w:t>Міський голова                                                                         Ірина ЛИПКА</w:t>
      </w:r>
    </w:p>
    <w:p w:rsidR="005C4149" w:rsidRPr="00FE4E3D" w:rsidRDefault="005C4149" w:rsidP="0024415A">
      <w:pPr>
        <w:spacing w:after="0" w:line="240" w:lineRule="auto"/>
        <w:ind w:firstLine="708"/>
        <w:jc w:val="both"/>
        <w:rPr>
          <w:lang w:val="uk-UA"/>
        </w:rPr>
      </w:pPr>
    </w:p>
    <w:sectPr w:rsidR="005C4149" w:rsidRPr="00FE4E3D" w:rsidSect="00F64D97">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Roboto">
    <w:altName w:val="Arial"/>
    <w:panose1 w:val="00000000000000000000"/>
    <w:charset w:val="CC"/>
    <w:family w:val="swiss"/>
    <w:notTrueType/>
    <w:pitch w:val="default"/>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E512C9"/>
    <w:multiLevelType w:val="multilevel"/>
    <w:tmpl w:val="94F648BC"/>
    <w:lvl w:ilvl="0">
      <w:start w:val="1"/>
      <w:numFmt w:val="decimal"/>
      <w:lvlText w:val="%1."/>
      <w:lvlJc w:val="left"/>
      <w:pPr>
        <w:ind w:left="927" w:hanging="360"/>
      </w:pPr>
      <w:rPr>
        <w:rFonts w:cs="Times New Roman" w:hint="default"/>
      </w:rPr>
    </w:lvl>
    <w:lvl w:ilvl="1">
      <w:start w:val="1"/>
      <w:numFmt w:val="decimal"/>
      <w:isLgl/>
      <w:lvlText w:val="%1.%2."/>
      <w:lvlJc w:val="left"/>
      <w:pPr>
        <w:ind w:left="1430"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4E3D"/>
    <w:rsid w:val="00045958"/>
    <w:rsid w:val="0008454D"/>
    <w:rsid w:val="000B3B71"/>
    <w:rsid w:val="0010496C"/>
    <w:rsid w:val="001D599C"/>
    <w:rsid w:val="00220A8D"/>
    <w:rsid w:val="0024415A"/>
    <w:rsid w:val="00251A1B"/>
    <w:rsid w:val="00370D63"/>
    <w:rsid w:val="00385583"/>
    <w:rsid w:val="003967A2"/>
    <w:rsid w:val="003A3AA2"/>
    <w:rsid w:val="00446089"/>
    <w:rsid w:val="004A5219"/>
    <w:rsid w:val="004F5004"/>
    <w:rsid w:val="00572EA8"/>
    <w:rsid w:val="005C4149"/>
    <w:rsid w:val="006A2520"/>
    <w:rsid w:val="006E5950"/>
    <w:rsid w:val="00776C20"/>
    <w:rsid w:val="007923AF"/>
    <w:rsid w:val="00894F6D"/>
    <w:rsid w:val="008C1917"/>
    <w:rsid w:val="008E1618"/>
    <w:rsid w:val="008F3BDE"/>
    <w:rsid w:val="00942DB9"/>
    <w:rsid w:val="00946D6A"/>
    <w:rsid w:val="00963854"/>
    <w:rsid w:val="009B1DB5"/>
    <w:rsid w:val="009C3257"/>
    <w:rsid w:val="009F6FB1"/>
    <w:rsid w:val="00B642FB"/>
    <w:rsid w:val="00BA664F"/>
    <w:rsid w:val="00BC3969"/>
    <w:rsid w:val="00C3674C"/>
    <w:rsid w:val="00C43EFE"/>
    <w:rsid w:val="00D05E52"/>
    <w:rsid w:val="00D27B04"/>
    <w:rsid w:val="00D30327"/>
    <w:rsid w:val="00DD1191"/>
    <w:rsid w:val="00DD22BD"/>
    <w:rsid w:val="00DD257A"/>
    <w:rsid w:val="00E0479D"/>
    <w:rsid w:val="00EB64D7"/>
    <w:rsid w:val="00ED10C4"/>
    <w:rsid w:val="00F44BA7"/>
    <w:rsid w:val="00F64D97"/>
    <w:rsid w:val="00F65167"/>
    <w:rsid w:val="00F76505"/>
    <w:rsid w:val="00F835AE"/>
    <w:rsid w:val="00FE4E3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E3D"/>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Знак Char,Знак1 Знак Char,Знак1 Char,Обычный (веб) Знак2 Char,Обычный (веб) Знак1 Знак Char,Знак Знак1 Знак Char,Обычный (веб) Знак Знак Знак Char,Знак1 Знак Знак Знак Char,Знак1 Знак1 Знак Char,Обычный (веб) Знак Знак1 Char"/>
    <w:link w:val="NormalWeb"/>
    <w:uiPriority w:val="99"/>
    <w:locked/>
    <w:rsid w:val="00FE4E3D"/>
    <w:rPr>
      <w:sz w:val="24"/>
      <w:lang w:val="uk-UA" w:eastAsia="uk-UA"/>
    </w:rPr>
  </w:style>
  <w:style w:type="paragraph" w:styleId="NormalWeb">
    <w:name w:val="Normal (Web)"/>
    <w:aliases w:val="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Normal"/>
    <w:link w:val="NormalWebChar"/>
    <w:uiPriority w:val="99"/>
    <w:rsid w:val="00FE4E3D"/>
    <w:pPr>
      <w:spacing w:before="100" w:beforeAutospacing="1" w:after="100" w:afterAutospacing="1" w:line="240" w:lineRule="auto"/>
    </w:pPr>
    <w:rPr>
      <w:rFonts w:eastAsia="Calibri"/>
      <w:sz w:val="24"/>
      <w:szCs w:val="20"/>
      <w:lang w:val="uk-UA" w:eastAsia="uk-UA"/>
    </w:rPr>
  </w:style>
  <w:style w:type="paragraph" w:customStyle="1" w:styleId="Pa13">
    <w:name w:val="Pa13"/>
    <w:basedOn w:val="Normal"/>
    <w:next w:val="Normal"/>
    <w:uiPriority w:val="99"/>
    <w:rsid w:val="00FE4E3D"/>
    <w:pPr>
      <w:autoSpaceDE w:val="0"/>
      <w:autoSpaceDN w:val="0"/>
      <w:adjustRightInd w:val="0"/>
      <w:spacing w:after="0" w:line="240" w:lineRule="atLeast"/>
    </w:pPr>
    <w:rPr>
      <w:rFonts w:ascii="Roboto" w:hAnsi="Roboto"/>
      <w:sz w:val="24"/>
      <w:szCs w:val="24"/>
    </w:rPr>
  </w:style>
  <w:style w:type="character" w:customStyle="1" w:styleId="A3">
    <w:name w:val="A3"/>
    <w:uiPriority w:val="99"/>
    <w:rsid w:val="00FE4E3D"/>
    <w:rPr>
      <w:rFonts w:ascii="Roboto" w:hAnsi="Roboto"/>
      <w:color w:val="000000"/>
      <w:sz w:val="22"/>
    </w:rPr>
  </w:style>
  <w:style w:type="paragraph" w:styleId="HTMLPreformatted">
    <w:name w:val="HTML Preformatted"/>
    <w:basedOn w:val="Normal"/>
    <w:link w:val="HTMLPreformattedChar"/>
    <w:uiPriority w:val="99"/>
    <w:rsid w:val="00FE4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FE4E3D"/>
    <w:rPr>
      <w:rFonts w:ascii="Courier New" w:hAnsi="Courier New" w:cs="Courier New"/>
      <w:sz w:val="20"/>
      <w:szCs w:val="20"/>
      <w:lang w:eastAsia="ru-RU"/>
    </w:rPr>
  </w:style>
  <w:style w:type="character" w:styleId="Hyperlink">
    <w:name w:val="Hyperlink"/>
    <w:basedOn w:val="DefaultParagraphFont"/>
    <w:uiPriority w:val="99"/>
    <w:semiHidden/>
    <w:rsid w:val="00FE4E3D"/>
    <w:rPr>
      <w:rFonts w:cs="Times New Roman"/>
      <w:color w:val="0000FF"/>
      <w:u w:val="single"/>
    </w:rPr>
  </w:style>
  <w:style w:type="character" w:customStyle="1" w:styleId="rvts23">
    <w:name w:val="rvts23"/>
    <w:basedOn w:val="DefaultParagraphFont"/>
    <w:uiPriority w:val="99"/>
    <w:rsid w:val="00946D6A"/>
    <w:rPr>
      <w:rFonts w:cs="Times New Roman"/>
    </w:rPr>
  </w:style>
  <w:style w:type="character" w:customStyle="1" w:styleId="rvts9">
    <w:name w:val="rvts9"/>
    <w:basedOn w:val="DefaultParagraphFont"/>
    <w:uiPriority w:val="99"/>
    <w:rsid w:val="00946D6A"/>
    <w:rPr>
      <w:rFonts w:cs="Times New Roman"/>
    </w:rPr>
  </w:style>
  <w:style w:type="paragraph" w:styleId="ListParagraph">
    <w:name w:val="List Paragraph"/>
    <w:basedOn w:val="Normal"/>
    <w:uiPriority w:val="99"/>
    <w:qFormat/>
    <w:rsid w:val="00F65167"/>
    <w:pPr>
      <w:suppressAutoHyphens/>
      <w:spacing w:after="0" w:line="240" w:lineRule="auto"/>
      <w:ind w:left="720"/>
      <w:contextualSpacing/>
    </w:pPr>
    <w:rPr>
      <w:rFonts w:ascii="Times New Roman" w:hAnsi="Times New Roman"/>
      <w:sz w:val="28"/>
      <w:szCs w:val="28"/>
      <w:lang w:val="uk-UA"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243</TotalTime>
  <Pages>2</Pages>
  <Words>561</Words>
  <Characters>3202</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Надя</dc:creator>
  <cp:keywords/>
  <dc:description/>
  <cp:lastModifiedBy>вс2</cp:lastModifiedBy>
  <cp:revision>18</cp:revision>
  <cp:lastPrinted>2022-02-01T13:28:00Z</cp:lastPrinted>
  <dcterms:created xsi:type="dcterms:W3CDTF">2022-01-17T12:53:00Z</dcterms:created>
  <dcterms:modified xsi:type="dcterms:W3CDTF">2022-02-01T13:28:00Z</dcterms:modified>
</cp:coreProperties>
</file>