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2"/>
      </w:tblGrid>
      <w:tr w:rsidR="00A51FCE" w:rsidTr="005B62AC">
        <w:tc>
          <w:tcPr>
            <w:tcW w:w="15452" w:type="dxa"/>
            <w:vAlign w:val="center"/>
          </w:tcPr>
          <w:p w:rsidR="00A51FCE" w:rsidRPr="005B62AC" w:rsidRDefault="00A51FCE" w:rsidP="00577222">
            <w:pPr>
              <w:pStyle w:val="a3"/>
              <w:spacing w:before="0" w:beforeAutospacing="0" w:after="0" w:afterAutospacing="0"/>
              <w:jc w:val="center"/>
              <w:rPr>
                <w:sz w:val="22"/>
                <w:lang w:val="uk-UA"/>
              </w:rPr>
            </w:pPr>
          </w:p>
        </w:tc>
      </w:tr>
      <w:tr w:rsidR="005B62AC" w:rsidRPr="005B62AC" w:rsidTr="005B62AC">
        <w:tc>
          <w:tcPr>
            <w:tcW w:w="15452" w:type="dxa"/>
            <w:vAlign w:val="center"/>
          </w:tcPr>
          <w:p w:rsidR="005B62AC" w:rsidRPr="005B62AC" w:rsidRDefault="005B62AC" w:rsidP="005B62AC">
            <w:pPr>
              <w:pStyle w:val="a3"/>
              <w:spacing w:before="0" w:beforeAutospacing="0" w:after="0" w:afterAutospacing="0"/>
              <w:rPr>
                <w:sz w:val="22"/>
                <w:lang w:val="uk-UA"/>
              </w:rPr>
            </w:pPr>
          </w:p>
        </w:tc>
      </w:tr>
      <w:tr w:rsidR="005B62AC" w:rsidTr="005B62AC">
        <w:tc>
          <w:tcPr>
            <w:tcW w:w="15452" w:type="dxa"/>
            <w:vAlign w:val="center"/>
          </w:tcPr>
          <w:p w:rsidR="005B62AC" w:rsidRPr="005B62AC" w:rsidRDefault="005B62AC" w:rsidP="005B62AC">
            <w:pPr>
              <w:pStyle w:val="a3"/>
              <w:spacing w:before="0" w:beforeAutospacing="0" w:after="0" w:afterAutospacing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17450A">
              <w:rPr>
                <w:sz w:val="22"/>
                <w:lang w:val="uk-UA"/>
              </w:rPr>
              <w:t>Додаток 1</w:t>
            </w:r>
          </w:p>
          <w:p w:rsidR="005B62AC" w:rsidRDefault="005B62AC" w:rsidP="005B62AC">
            <w:pPr>
              <w:pStyle w:val="a3"/>
              <w:spacing w:before="0" w:beforeAutospacing="0" w:after="0" w:afterAutospacing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д</w:t>
            </w:r>
            <w:r w:rsidRPr="005B62AC">
              <w:rPr>
                <w:sz w:val="22"/>
                <w:lang w:val="uk-UA"/>
              </w:rPr>
              <w:t>о листа</w:t>
            </w:r>
            <w:r>
              <w:rPr>
                <w:b/>
                <w:i/>
                <w:sz w:val="22"/>
                <w:lang w:val="uk-UA"/>
              </w:rPr>
              <w:t xml:space="preserve"> </w:t>
            </w:r>
            <w:proofErr w:type="spellStart"/>
            <w:r w:rsidRPr="005B62AC">
              <w:rPr>
                <w:sz w:val="22"/>
                <w:lang w:val="uk-UA"/>
              </w:rPr>
              <w:t>Молочанської</w:t>
            </w:r>
            <w:proofErr w:type="spellEnd"/>
            <w:r w:rsidRPr="005B62AC">
              <w:rPr>
                <w:sz w:val="22"/>
                <w:lang w:val="uk-UA"/>
              </w:rPr>
              <w:t xml:space="preserve"> міської ради  </w:t>
            </w:r>
          </w:p>
          <w:p w:rsidR="005B62AC" w:rsidRPr="0018225C" w:rsidRDefault="005B62AC" w:rsidP="005B62AC">
            <w:pPr>
              <w:pStyle w:val="a3"/>
              <w:spacing w:before="0" w:beforeAutospacing="0" w:after="0" w:afterAutospacing="0"/>
              <w:rPr>
                <w:b/>
                <w:i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3C103B" w:rsidRPr="007622B9">
              <w:rPr>
                <w:sz w:val="22"/>
                <w:lang w:val="uk-UA"/>
              </w:rPr>
              <w:t>від 06.12.2021р.№2837/11-23</w:t>
            </w:r>
          </w:p>
        </w:tc>
      </w:tr>
      <w:tr w:rsidR="005B62AC" w:rsidTr="005B62AC">
        <w:tc>
          <w:tcPr>
            <w:tcW w:w="15452" w:type="dxa"/>
            <w:vAlign w:val="center"/>
          </w:tcPr>
          <w:p w:rsidR="005B62AC" w:rsidRPr="005B62AC" w:rsidRDefault="005B62AC" w:rsidP="005B62AC">
            <w:pPr>
              <w:pStyle w:val="a3"/>
              <w:spacing w:before="0" w:beforeAutospacing="0" w:after="0" w:afterAutospacing="0"/>
              <w:rPr>
                <w:sz w:val="22"/>
                <w:lang w:val="uk-UA"/>
              </w:rPr>
            </w:pPr>
          </w:p>
        </w:tc>
      </w:tr>
      <w:tr w:rsidR="005B62AC" w:rsidTr="005B62AC">
        <w:tc>
          <w:tcPr>
            <w:tcW w:w="15452" w:type="dxa"/>
            <w:vAlign w:val="center"/>
          </w:tcPr>
          <w:p w:rsidR="005B62AC" w:rsidRPr="005B62AC" w:rsidRDefault="005B62AC" w:rsidP="005B62AC">
            <w:pPr>
              <w:pStyle w:val="a3"/>
              <w:spacing w:before="0" w:beforeAutospacing="0" w:after="0" w:afterAutospacing="0"/>
              <w:rPr>
                <w:sz w:val="22"/>
                <w:lang w:val="uk-UA"/>
              </w:rPr>
            </w:pPr>
          </w:p>
        </w:tc>
      </w:tr>
    </w:tbl>
    <w:p w:rsidR="00E37406" w:rsidRDefault="00E37406" w:rsidP="00E37406">
      <w:pPr>
        <w:rPr>
          <w:lang w:val="uk-UA"/>
        </w:rPr>
      </w:pPr>
    </w:p>
    <w:p w:rsidR="00E37406" w:rsidRDefault="00E37406" w:rsidP="00E37406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57A33">
        <w:rPr>
          <w:rFonts w:ascii="Times New Roman" w:hAnsi="Times New Roman" w:cs="Times New Roman"/>
          <w:sz w:val="28"/>
          <w:lang w:val="uk-UA"/>
        </w:rPr>
        <w:t>ПЕРЕЛІК</w:t>
      </w:r>
    </w:p>
    <w:p w:rsidR="00E37406" w:rsidRDefault="00E37406" w:rsidP="00E37406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F57A33">
        <w:rPr>
          <w:rFonts w:ascii="Times New Roman" w:hAnsi="Times New Roman" w:cs="Times New Roman"/>
          <w:sz w:val="28"/>
          <w:lang w:val="uk-UA"/>
        </w:rPr>
        <w:t xml:space="preserve"> сховищ та протирадіаційних укриттів</w:t>
      </w:r>
    </w:p>
    <w:p w:rsidR="00E37406" w:rsidRDefault="00A51FCE" w:rsidP="00E37406">
      <w:pPr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A51FCE">
        <w:rPr>
          <w:rFonts w:ascii="Times New Roman" w:hAnsi="Times New Roman" w:cs="Times New Roman"/>
          <w:color w:val="000000" w:themeColor="text1"/>
          <w:sz w:val="28"/>
          <w:u w:val="single"/>
          <w:lang w:val="uk-UA"/>
        </w:rPr>
        <w:t>Молочанської</w:t>
      </w:r>
      <w:proofErr w:type="spellEnd"/>
      <w:r w:rsidRPr="00A51FCE">
        <w:rPr>
          <w:rFonts w:ascii="Times New Roman" w:hAnsi="Times New Roman" w:cs="Times New Roman"/>
          <w:color w:val="000000" w:themeColor="text1"/>
          <w:sz w:val="28"/>
          <w:u w:val="single"/>
          <w:lang w:val="uk-UA"/>
        </w:rPr>
        <w:t xml:space="preserve"> міської</w:t>
      </w:r>
      <w:r>
        <w:rPr>
          <w:rFonts w:ascii="Times New Roman" w:hAnsi="Times New Roman" w:cs="Times New Roman"/>
          <w:color w:val="FF0000"/>
          <w:sz w:val="28"/>
          <w:u w:val="single"/>
          <w:lang w:val="uk-UA"/>
        </w:rPr>
        <w:t xml:space="preserve"> </w:t>
      </w:r>
      <w:r w:rsidR="00E37406">
        <w:rPr>
          <w:rFonts w:ascii="Times New Roman" w:hAnsi="Times New Roman" w:cs="Times New Roman"/>
          <w:sz w:val="28"/>
          <w:lang w:val="uk-UA"/>
        </w:rPr>
        <w:t>територіальної громади</w:t>
      </w:r>
    </w:p>
    <w:p w:rsidR="00E37406" w:rsidRDefault="00E37406" w:rsidP="00E37406">
      <w:pPr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4"/>
        <w:tblW w:w="15310" w:type="dxa"/>
        <w:tblInd w:w="-176" w:type="dxa"/>
        <w:tblLayout w:type="fixed"/>
        <w:tblLook w:val="04A0"/>
      </w:tblPr>
      <w:tblGrid>
        <w:gridCol w:w="568"/>
        <w:gridCol w:w="3685"/>
        <w:gridCol w:w="3686"/>
        <w:gridCol w:w="1305"/>
        <w:gridCol w:w="3515"/>
        <w:gridCol w:w="1275"/>
        <w:gridCol w:w="1276"/>
      </w:tblGrid>
      <w:tr w:rsidR="00E37406" w:rsidRPr="004B5188" w:rsidTr="00577222">
        <w:tc>
          <w:tcPr>
            <w:tcW w:w="568" w:type="dxa"/>
            <w:vMerge w:val="restart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371" w:type="dxa"/>
            <w:gridSpan w:val="2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балансоутримувач</w:t>
            </w:r>
            <w:proofErr w:type="spellEnd"/>
          </w:p>
        </w:tc>
        <w:tc>
          <w:tcPr>
            <w:tcW w:w="7371" w:type="dxa"/>
            <w:gridSpan w:val="4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Захисна споруда (сховище, протирадіаційне укриття)</w:t>
            </w:r>
          </w:p>
        </w:tc>
      </w:tr>
      <w:tr w:rsidR="00E37406" w:rsidRPr="004B5188" w:rsidTr="00577222">
        <w:tc>
          <w:tcPr>
            <w:tcW w:w="568" w:type="dxa"/>
            <w:vMerge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1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підприємства, організації, установи</w:t>
            </w:r>
          </w:p>
        </w:tc>
        <w:tc>
          <w:tcPr>
            <w:tcW w:w="3686" w:type="dxa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1305" w:type="dxa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Обліковий номер</w:t>
            </w:r>
          </w:p>
        </w:tc>
        <w:tc>
          <w:tcPr>
            <w:tcW w:w="3515" w:type="dxa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</w:t>
            </w:r>
          </w:p>
        </w:tc>
        <w:tc>
          <w:tcPr>
            <w:tcW w:w="1275" w:type="dxa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осіб</w:t>
            </w:r>
          </w:p>
        </w:tc>
      </w:tr>
      <w:tr w:rsidR="00E37406" w:rsidRPr="0018225C" w:rsidTr="00577222">
        <w:tc>
          <w:tcPr>
            <w:tcW w:w="568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</w:t>
            </w:r>
          </w:p>
        </w:tc>
        <w:tc>
          <w:tcPr>
            <w:tcW w:w="1305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3515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E37406" w:rsidRPr="0018225C" w:rsidRDefault="00E37406" w:rsidP="0057722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8225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7</w:t>
            </w:r>
          </w:p>
        </w:tc>
      </w:tr>
      <w:tr w:rsidR="00E37406" w:rsidRPr="004B5188" w:rsidTr="00577222">
        <w:tc>
          <w:tcPr>
            <w:tcW w:w="15310" w:type="dxa"/>
            <w:gridSpan w:val="7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м.Молочанськ</w:t>
            </w:r>
            <w:proofErr w:type="spellEnd"/>
          </w:p>
        </w:tc>
      </w:tr>
      <w:tr w:rsidR="00E37406" w:rsidRPr="004B5188" w:rsidTr="00577222">
        <w:tc>
          <w:tcPr>
            <w:tcW w:w="15310" w:type="dxa"/>
            <w:gridSpan w:val="7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Сховища</w:t>
            </w:r>
          </w:p>
        </w:tc>
      </w:tr>
      <w:tr w:rsidR="00E37406" w:rsidRPr="00EA1CBD" w:rsidTr="00577222">
        <w:tc>
          <w:tcPr>
            <w:tcW w:w="568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68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3686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30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351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E37406" w:rsidRPr="004B5188" w:rsidTr="00577222">
        <w:tc>
          <w:tcPr>
            <w:tcW w:w="15310" w:type="dxa"/>
            <w:gridSpan w:val="7"/>
          </w:tcPr>
          <w:p w:rsidR="00E37406" w:rsidRPr="004B5188" w:rsidRDefault="00E37406" w:rsidP="00577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Протирадіаційні укриття</w:t>
            </w:r>
          </w:p>
        </w:tc>
      </w:tr>
      <w:tr w:rsidR="00E37406" w:rsidRPr="00A51FCE" w:rsidTr="00577222">
        <w:tc>
          <w:tcPr>
            <w:tcW w:w="568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68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ДНЗ «Багатопрофільний центр професійно-технічної освіти»</w:t>
            </w:r>
          </w:p>
        </w:tc>
        <w:tc>
          <w:tcPr>
            <w:tcW w:w="3686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Молочанськ</w:t>
            </w:r>
            <w:proofErr w:type="spellEnd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E37406"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 </w:t>
            </w:r>
            <w:r w:rsidR="00E37406"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Центральна,1</w:t>
            </w:r>
          </w:p>
        </w:tc>
        <w:tc>
          <w:tcPr>
            <w:tcW w:w="130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31458</w:t>
            </w:r>
          </w:p>
        </w:tc>
        <w:tc>
          <w:tcPr>
            <w:tcW w:w="351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Молочанськ</w:t>
            </w:r>
            <w:proofErr w:type="spellEnd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                                вул. Центральна,1</w:t>
            </w:r>
          </w:p>
        </w:tc>
        <w:tc>
          <w:tcPr>
            <w:tcW w:w="1275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A51FCE"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51FCE"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</w:t>
            </w:r>
          </w:p>
        </w:tc>
      </w:tr>
      <w:tr w:rsidR="00E37406" w:rsidRPr="00A51FCE" w:rsidTr="00577222">
        <w:tc>
          <w:tcPr>
            <w:tcW w:w="568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68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ДНЗ «Багатопрофільний центр професійно-технічної освіти»</w:t>
            </w:r>
          </w:p>
        </w:tc>
        <w:tc>
          <w:tcPr>
            <w:tcW w:w="3686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Молочанськ</w:t>
            </w:r>
            <w:proofErr w:type="spellEnd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                                вул. Центральна,1</w:t>
            </w:r>
          </w:p>
        </w:tc>
        <w:tc>
          <w:tcPr>
            <w:tcW w:w="130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31459</w:t>
            </w:r>
          </w:p>
        </w:tc>
        <w:tc>
          <w:tcPr>
            <w:tcW w:w="351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Молочанськ</w:t>
            </w:r>
            <w:proofErr w:type="spellEnd"/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                                вул. Центральна,1</w:t>
            </w:r>
          </w:p>
        </w:tc>
        <w:tc>
          <w:tcPr>
            <w:tcW w:w="1275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76" w:type="dxa"/>
          </w:tcPr>
          <w:p w:rsidR="00E37406" w:rsidRPr="00A51FCE" w:rsidRDefault="00A51FCE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360</w:t>
            </w:r>
          </w:p>
        </w:tc>
      </w:tr>
      <w:tr w:rsidR="00E37406" w:rsidRPr="00A51FCE" w:rsidTr="00577222">
        <w:tc>
          <w:tcPr>
            <w:tcW w:w="15310" w:type="dxa"/>
            <w:gridSpan w:val="7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37406" w:rsidRPr="00A51FCE" w:rsidTr="00577222">
        <w:tc>
          <w:tcPr>
            <w:tcW w:w="568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37406" w:rsidRPr="00A51FCE" w:rsidTr="00577222">
        <w:tc>
          <w:tcPr>
            <w:tcW w:w="15310" w:type="dxa"/>
            <w:gridSpan w:val="7"/>
          </w:tcPr>
          <w:p w:rsidR="00E37406" w:rsidRPr="00A51FCE" w:rsidRDefault="00E37406" w:rsidP="00577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Всього захисних споруд: </w:t>
            </w:r>
            <w:r w:rsidR="00A51FCE"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(сховищ - </w:t>
            </w:r>
            <w:r w:rsidR="00A51FCE"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 протирадіаційних укриттів – </w:t>
            </w:r>
            <w:r w:rsidR="00A51FCE"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), сумарною площею </w:t>
            </w:r>
            <w:r w:rsidR="00A51FCE"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616</w:t>
            </w:r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кв.м</w:t>
            </w:r>
            <w:proofErr w:type="spellEnd"/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 в яких укривається </w:t>
            </w:r>
            <w:r w:rsidR="00A51FCE"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540</w:t>
            </w:r>
            <w:r w:rsidRPr="00A51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осіб</w:t>
            </w:r>
          </w:p>
        </w:tc>
      </w:tr>
    </w:tbl>
    <w:p w:rsidR="00E37406" w:rsidRPr="00A51FCE" w:rsidRDefault="00E37406" w:rsidP="00E37406">
      <w:pPr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E37406" w:rsidRPr="00A51FCE" w:rsidRDefault="00E37406" w:rsidP="00E37406">
      <w:pPr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E37406" w:rsidRDefault="00E37406" w:rsidP="00E3740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E37406" w:rsidRDefault="00E37406" w:rsidP="00E3740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E37406" w:rsidRDefault="00E37406" w:rsidP="00E37406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114672" w:rsidRDefault="00114672"/>
    <w:sectPr w:rsidR="00114672" w:rsidSect="00E374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406"/>
    <w:rsid w:val="00114672"/>
    <w:rsid w:val="0017450A"/>
    <w:rsid w:val="002C5304"/>
    <w:rsid w:val="003C103B"/>
    <w:rsid w:val="005B62AC"/>
    <w:rsid w:val="00A51FCE"/>
    <w:rsid w:val="00B6420C"/>
    <w:rsid w:val="00BF13B1"/>
    <w:rsid w:val="00E37406"/>
    <w:rsid w:val="00E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06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74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740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1410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2021-12-03T12:21:00Z</cp:lastPrinted>
  <dcterms:created xsi:type="dcterms:W3CDTF">2021-11-23T13:28:00Z</dcterms:created>
  <dcterms:modified xsi:type="dcterms:W3CDTF">2021-12-06T10:57:00Z</dcterms:modified>
</cp:coreProperties>
</file>