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EC34A7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EC34A7" w:rsidRDefault="00EC34A7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EC34A7" w:rsidRPr="00C00323" w:rsidRDefault="00EC34A7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29,7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29,7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20981,00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20981,00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29,7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29,7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EC34A7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EC34A7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C34A7" w:rsidRPr="00AB1F29" w:rsidRDefault="00EC34A7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C34A7" w:rsidRPr="00AB1F29" w:rsidRDefault="00EC34A7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EC34A7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209,81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104,91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C34A7" w:rsidRPr="00AB1F29" w:rsidRDefault="00EC34A7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EC34A7" w:rsidRPr="00AB1F29" w:rsidRDefault="00EC34A7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</w:t>
            </w:r>
            <w:r w:rsidRPr="00324E39">
              <w:rPr>
                <w:sz w:val="24"/>
                <w:szCs w:val="24"/>
                <w:lang w:val="ru-RU"/>
              </w:rPr>
              <w:t>71716@</w:t>
            </w:r>
            <w:r w:rsidRPr="00AB1F29">
              <w:rPr>
                <w:sz w:val="24"/>
                <w:szCs w:val="24"/>
                <w:lang w:val="en-US"/>
              </w:rPr>
              <w:t>ukr</w:t>
            </w:r>
            <w:r w:rsidRPr="00324E39">
              <w:rPr>
                <w:sz w:val="24"/>
                <w:szCs w:val="24"/>
                <w:lang w:val="ru-RU"/>
              </w:rPr>
              <w:t>.</w:t>
            </w:r>
            <w:r w:rsidRPr="00AB1F29">
              <w:rPr>
                <w:sz w:val="24"/>
                <w:szCs w:val="24"/>
                <w:lang w:val="en-US"/>
              </w:rPr>
              <w:t>net</w:t>
            </w:r>
          </w:p>
        </w:tc>
      </w:tr>
      <w:tr w:rsidR="00EC34A7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>
              <w:rPr>
                <w:sz w:val="24"/>
                <w:szCs w:val="24"/>
                <w:shd w:val="clear" w:color="auto" w:fill="F5F5F5"/>
                <w:lang w:val="ru-RU"/>
              </w:rPr>
              <w:t>11.10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>
              <w:rPr>
                <w:sz w:val="24"/>
                <w:szCs w:val="24"/>
              </w:rPr>
              <w:t>10.10</w:t>
            </w:r>
            <w:r w:rsidRPr="00AB1F29">
              <w:rPr>
                <w:sz w:val="24"/>
                <w:szCs w:val="24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мінімального кроку підвищення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 рішенням орендодавця (до 99)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C34A7" w:rsidRPr="00AB1F29" w:rsidRDefault="00EC34A7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EC34A7" w:rsidRPr="00AB1F29" w:rsidRDefault="00EC34A7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EC34A7" w:rsidRPr="00AB1F29" w:rsidRDefault="00EC34A7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EC34A7" w:rsidRPr="00AB1F29" w:rsidRDefault="00EC34A7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EC34A7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EC34A7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C34A7" w:rsidRPr="00AB1F29" w:rsidRDefault="00EC34A7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EC34A7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34A7" w:rsidRPr="00AB1F29" w:rsidRDefault="00EC34A7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EC34A7" w:rsidRPr="00AB1F29" w:rsidRDefault="00EC34A7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EC34A7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1126D6"/>
    <w:rsid w:val="00191A7B"/>
    <w:rsid w:val="00230A93"/>
    <w:rsid w:val="002A41D4"/>
    <w:rsid w:val="002F648B"/>
    <w:rsid w:val="00324E39"/>
    <w:rsid w:val="003513D5"/>
    <w:rsid w:val="004540EA"/>
    <w:rsid w:val="006252E3"/>
    <w:rsid w:val="00645A1D"/>
    <w:rsid w:val="006551C7"/>
    <w:rsid w:val="006C0B77"/>
    <w:rsid w:val="006D5B32"/>
    <w:rsid w:val="00764056"/>
    <w:rsid w:val="007E04D3"/>
    <w:rsid w:val="0081248B"/>
    <w:rsid w:val="008242FF"/>
    <w:rsid w:val="00850729"/>
    <w:rsid w:val="00870751"/>
    <w:rsid w:val="008D7F60"/>
    <w:rsid w:val="00922C48"/>
    <w:rsid w:val="00992490"/>
    <w:rsid w:val="00994D7B"/>
    <w:rsid w:val="009C6CFD"/>
    <w:rsid w:val="009E7672"/>
    <w:rsid w:val="00A46648"/>
    <w:rsid w:val="00A93FCB"/>
    <w:rsid w:val="00AB1F29"/>
    <w:rsid w:val="00AF5C64"/>
    <w:rsid w:val="00B15FA8"/>
    <w:rsid w:val="00B34245"/>
    <w:rsid w:val="00B915B7"/>
    <w:rsid w:val="00B9560F"/>
    <w:rsid w:val="00C00323"/>
    <w:rsid w:val="00C15A37"/>
    <w:rsid w:val="00EA59DF"/>
    <w:rsid w:val="00EC34A7"/>
    <w:rsid w:val="00EC5BEE"/>
    <w:rsid w:val="00EE4070"/>
    <w:rsid w:val="00F12C76"/>
    <w:rsid w:val="00FD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9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3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322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4</Pages>
  <Words>4253</Words>
  <Characters>2425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9</cp:revision>
  <dcterms:created xsi:type="dcterms:W3CDTF">2020-12-03T11:50:00Z</dcterms:created>
  <dcterms:modified xsi:type="dcterms:W3CDTF">2021-09-21T11:01:00Z</dcterms:modified>
</cp:coreProperties>
</file>